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DD25" w14:textId="0806D3FE" w:rsidR="00947BC6" w:rsidRPr="00D4286C" w:rsidRDefault="00947BC6" w:rsidP="00D958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231F2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546"/>
      </w:tblGrid>
      <w:tr w:rsidR="00E926F7" w14:paraId="10FA0E64" w14:textId="77777777" w:rsidTr="00D4286C">
        <w:trPr>
          <w:trHeight w:val="1503"/>
        </w:trPr>
        <w:tc>
          <w:tcPr>
            <w:tcW w:w="5508" w:type="dxa"/>
          </w:tcPr>
          <w:p w14:paraId="4DC23E00" w14:textId="719CE500" w:rsidR="00E926F7" w:rsidRDefault="00E926F7" w:rsidP="00D9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231F20"/>
                <w:sz w:val="24"/>
                <w:szCs w:val="24"/>
              </w:rPr>
            </w:pPr>
            <w:r w:rsidRPr="002302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79C6FAC1" wp14:editId="3622EAD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4445</wp:posOffset>
                  </wp:positionV>
                  <wp:extent cx="2105025" cy="802640"/>
                  <wp:effectExtent l="0" t="0" r="9525" b="0"/>
                  <wp:wrapNone/>
                  <wp:docPr id="1" name="Picture 0" descr="VinePreschoo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ePreschool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6" w:type="dxa"/>
          </w:tcPr>
          <w:p w14:paraId="6ED3DE73" w14:textId="5E6F3838" w:rsidR="00E926F7" w:rsidRPr="005247B9" w:rsidRDefault="00E926F7" w:rsidP="00E92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620288"/>
                <w:sz w:val="30"/>
                <w:szCs w:val="30"/>
              </w:rPr>
            </w:pPr>
            <w:r w:rsidRPr="005247B9">
              <w:rPr>
                <w:rFonts w:asciiTheme="minorHAnsi" w:hAnsiTheme="minorHAnsi" w:cstheme="minorHAnsi"/>
                <w:b/>
                <w:bCs/>
                <w:color w:val="620288"/>
                <w:sz w:val="30"/>
                <w:szCs w:val="30"/>
              </w:rPr>
              <w:t xml:space="preserve">LEAD </w:t>
            </w:r>
            <w:bookmarkStart w:id="0" w:name="_GoBack"/>
            <w:bookmarkEnd w:id="0"/>
            <w:r w:rsidRPr="005247B9">
              <w:rPr>
                <w:rFonts w:asciiTheme="minorHAnsi" w:hAnsiTheme="minorHAnsi" w:cstheme="minorHAnsi"/>
                <w:b/>
                <w:bCs/>
                <w:color w:val="620288"/>
                <w:sz w:val="30"/>
                <w:szCs w:val="30"/>
              </w:rPr>
              <w:t>TEACHER</w:t>
            </w:r>
          </w:p>
          <w:p w14:paraId="1A0A7486" w14:textId="1E731C3C" w:rsidR="00E926F7" w:rsidRPr="00E926F7" w:rsidRDefault="00E926F7" w:rsidP="00E92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231F20"/>
                <w:sz w:val="26"/>
                <w:szCs w:val="26"/>
              </w:rPr>
            </w:pPr>
            <w:r w:rsidRPr="00E926F7">
              <w:rPr>
                <w:rFonts w:asciiTheme="minorHAnsi" w:hAnsiTheme="minorHAnsi" w:cstheme="minorHAnsi"/>
                <w:b/>
                <w:bCs/>
                <w:color w:val="231F20"/>
                <w:sz w:val="26"/>
                <w:szCs w:val="26"/>
              </w:rPr>
              <w:t>Salary Ra</w:t>
            </w:r>
            <w:r w:rsidR="003C08AE">
              <w:rPr>
                <w:rFonts w:asciiTheme="minorHAnsi" w:hAnsiTheme="minorHAnsi" w:cstheme="minorHAnsi"/>
                <w:b/>
                <w:bCs/>
                <w:color w:val="231F20"/>
                <w:sz w:val="26"/>
                <w:szCs w:val="26"/>
              </w:rPr>
              <w:t>te</w:t>
            </w:r>
            <w:r w:rsidRPr="00E926F7">
              <w:rPr>
                <w:rFonts w:asciiTheme="minorHAnsi" w:hAnsiTheme="minorHAnsi" w:cstheme="minorHAnsi"/>
                <w:b/>
                <w:bCs/>
                <w:color w:val="231F20"/>
                <w:sz w:val="26"/>
                <w:szCs w:val="26"/>
              </w:rPr>
              <w:t xml:space="preserve">:  </w:t>
            </w:r>
            <w:r w:rsidRPr="00E926F7">
              <w:rPr>
                <w:rFonts w:asciiTheme="minorHAnsi" w:hAnsiTheme="minorHAnsi" w:cstheme="minorHAnsi"/>
                <w:bCs/>
                <w:color w:val="231F20"/>
                <w:sz w:val="26"/>
                <w:szCs w:val="26"/>
              </w:rPr>
              <w:t>$18 - $22 / hour</w:t>
            </w:r>
          </w:p>
          <w:p w14:paraId="37501E99" w14:textId="1C08A1FF" w:rsidR="00E926F7" w:rsidRDefault="00E926F7" w:rsidP="00E92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231F20"/>
                <w:sz w:val="26"/>
                <w:szCs w:val="26"/>
              </w:rPr>
            </w:pPr>
            <w:r w:rsidRPr="00E926F7">
              <w:rPr>
                <w:rFonts w:asciiTheme="minorHAnsi" w:hAnsiTheme="minorHAnsi" w:cstheme="minorHAnsi"/>
                <w:b/>
                <w:bCs/>
                <w:color w:val="231F20"/>
                <w:sz w:val="26"/>
                <w:szCs w:val="26"/>
              </w:rPr>
              <w:t xml:space="preserve">Hours: </w:t>
            </w:r>
            <w:r w:rsidRPr="00E926F7">
              <w:rPr>
                <w:rFonts w:asciiTheme="minorHAnsi" w:hAnsiTheme="minorHAnsi" w:cstheme="minorHAnsi"/>
                <w:bCs/>
                <w:color w:val="231F20"/>
                <w:sz w:val="26"/>
                <w:szCs w:val="26"/>
              </w:rPr>
              <w:t>Part Time Position</w:t>
            </w:r>
          </w:p>
          <w:p w14:paraId="123B79C6" w14:textId="07F0307E" w:rsidR="003C08AE" w:rsidRPr="00E926F7" w:rsidRDefault="00D06594" w:rsidP="00E92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231F2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231F20"/>
                <w:sz w:val="26"/>
                <w:szCs w:val="26"/>
              </w:rPr>
              <w:t>Duration</w:t>
            </w:r>
            <w:r w:rsidR="003C08AE" w:rsidRPr="003C08AE">
              <w:rPr>
                <w:rFonts w:asciiTheme="minorHAnsi" w:hAnsiTheme="minorHAnsi" w:cstheme="minorHAnsi"/>
                <w:b/>
                <w:bCs/>
                <w:iCs/>
                <w:color w:val="231F20"/>
                <w:sz w:val="26"/>
                <w:szCs w:val="26"/>
              </w:rPr>
              <w:t>:</w:t>
            </w:r>
            <w:r w:rsidR="003C08AE">
              <w:rPr>
                <w:rFonts w:asciiTheme="minorHAnsi" w:hAnsiTheme="minorHAnsi" w:cstheme="minorHAnsi"/>
                <w:bCs/>
                <w:iCs/>
                <w:color w:val="231F20"/>
                <w:sz w:val="26"/>
                <w:szCs w:val="26"/>
              </w:rPr>
              <w:t xml:space="preserve"> 2019-2020 School Year</w:t>
            </w:r>
          </w:p>
          <w:p w14:paraId="17B2A495" w14:textId="0A390FC8" w:rsidR="00E926F7" w:rsidRPr="00D4286C" w:rsidRDefault="00E926F7" w:rsidP="00E9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31F20"/>
                <w:sz w:val="10"/>
                <w:szCs w:val="10"/>
              </w:rPr>
            </w:pPr>
          </w:p>
          <w:p w14:paraId="2FD17173" w14:textId="77777777" w:rsidR="00E926F7" w:rsidRPr="003C08AE" w:rsidRDefault="00E926F7" w:rsidP="00D9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231F20"/>
                <w:sz w:val="10"/>
                <w:szCs w:val="10"/>
              </w:rPr>
            </w:pPr>
          </w:p>
        </w:tc>
      </w:tr>
    </w:tbl>
    <w:p w14:paraId="09868F6D" w14:textId="77777777" w:rsidR="00E926F7" w:rsidRPr="00E926F7" w:rsidRDefault="00E926F7" w:rsidP="00E926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231F20"/>
          <w:sz w:val="28"/>
          <w:szCs w:val="28"/>
        </w:rPr>
      </w:pPr>
      <w:r w:rsidRPr="00E926F7">
        <w:rPr>
          <w:rFonts w:asciiTheme="minorHAnsi" w:hAnsiTheme="minorHAnsi" w:cstheme="minorHAnsi"/>
          <w:b/>
          <w:bCs/>
          <w:iCs/>
          <w:color w:val="231F20"/>
          <w:sz w:val="28"/>
          <w:szCs w:val="28"/>
        </w:rPr>
        <w:t xml:space="preserve">JOB DESCRIPTION  </w:t>
      </w:r>
    </w:p>
    <w:p w14:paraId="30269E87" w14:textId="77777777" w:rsidR="00E926F7" w:rsidRPr="00E926F7" w:rsidRDefault="00E926F7" w:rsidP="00B901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0"/>
          <w:szCs w:val="10"/>
        </w:rPr>
      </w:pPr>
    </w:p>
    <w:p w14:paraId="1837445D" w14:textId="47745466" w:rsidR="00A53EB0" w:rsidRPr="00D4286C" w:rsidRDefault="00A53EB0" w:rsidP="00B901E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Vine Preschool is hiring a Lead Teacher for the 2019-2020 school year. 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For this part-time position, we are looking for a mission-driven educator to join our team of childhood education specialists. Vine Preschool is a supportive and fun work environment</w:t>
      </w:r>
      <w:r w:rsidR="00C33FE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 founded on Christian values. S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mall class sizes</w:t>
      </w:r>
      <w:r w:rsidR="00D66122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, plenty of outdoor time,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 </w:t>
      </w:r>
      <w:r w:rsidR="00C33FE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and 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supportive </w:t>
      </w:r>
      <w:r w:rsidR="00D66122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preschool 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families</w:t>
      </w:r>
      <w:r w:rsidR="00C33FE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 create a </w:t>
      </w:r>
      <w:r w:rsidR="00D66122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positive synergy for our staff</w:t>
      </w:r>
      <w:r w:rsidR="00714CD4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.</w:t>
      </w:r>
      <w:r w:rsidR="00D66122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 Come see </w:t>
      </w:r>
      <w:r w:rsidR="00D66122" w:rsidRPr="00D4286C">
        <w:rPr>
          <w:rFonts w:asciiTheme="minorHAnsi" w:hAnsiTheme="minorHAnsi" w:cstheme="minorHAnsi"/>
          <w:b/>
          <w:bCs/>
          <w:i/>
          <w:color w:val="231F20"/>
          <w:sz w:val="23"/>
          <w:szCs w:val="23"/>
        </w:rPr>
        <w:t>your</w:t>
      </w:r>
      <w:r w:rsidR="00D66122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 xml:space="preserve"> opportunity at Vine Preschool</w:t>
      </w:r>
      <w:r w:rsidR="00856681" w:rsidRPr="00D4286C">
        <w:rPr>
          <w:rFonts w:asciiTheme="minorHAnsi" w:hAnsiTheme="minorHAnsi" w:cstheme="minorHAnsi"/>
          <w:bCs/>
          <w:color w:val="231F20"/>
          <w:sz w:val="23"/>
          <w:szCs w:val="23"/>
        </w:rPr>
        <w:t>.</w:t>
      </w:r>
    </w:p>
    <w:p w14:paraId="5B55C934" w14:textId="77777777" w:rsidR="00842448" w:rsidRPr="00D4286C" w:rsidRDefault="00842448" w:rsidP="00B901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3"/>
          <w:szCs w:val="23"/>
        </w:rPr>
      </w:pPr>
    </w:p>
    <w:p w14:paraId="0514AD2E" w14:textId="50CE9AE2" w:rsidR="00B901E5" w:rsidRPr="00D4286C" w:rsidRDefault="00B901E5" w:rsidP="00B901E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b/>
          <w:bCs/>
          <w:color w:val="231F20"/>
          <w:sz w:val="23"/>
          <w:szCs w:val="23"/>
        </w:rPr>
        <w:t>Qualifications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: </w:t>
      </w:r>
      <w:r w:rsidR="00C10AFE" w:rsidRPr="00D4286C">
        <w:rPr>
          <w:rFonts w:asciiTheme="minorHAnsi" w:hAnsiTheme="minorHAnsi" w:cstheme="minorHAnsi"/>
          <w:color w:val="231F20"/>
          <w:sz w:val="23"/>
          <w:szCs w:val="23"/>
        </w:rPr>
        <w:t>F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our-year </w:t>
      </w:r>
      <w:r w:rsidR="00C10AFE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Bachelor’s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degree </w:t>
      </w:r>
      <w:r w:rsidR="00C10AFE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or progress towards </w:t>
      </w:r>
      <w:r w:rsidR="004A53E8" w:rsidRPr="00D4286C">
        <w:rPr>
          <w:rFonts w:asciiTheme="minorHAnsi" w:hAnsiTheme="minorHAnsi" w:cstheme="minorHAnsi"/>
          <w:color w:val="231F20"/>
          <w:sz w:val="23"/>
          <w:szCs w:val="23"/>
        </w:rPr>
        <w:t>master’s degree</w:t>
      </w:r>
      <w:r w:rsidR="00C10AFE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in Early Childhood Education or related field.</w:t>
      </w:r>
      <w:r w:rsidR="00FF0696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="0099610D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Familiarity with Old Testament and New Testament stories, values, and curriculum.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Experience working with groups of preschool age children required. Must have ability to relate</w:t>
      </w:r>
      <w:r w:rsidR="00FF0696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well to children and adults (parents as well as other staff members)</w:t>
      </w:r>
      <w:r w:rsidR="00714CD4" w:rsidRPr="00D4286C">
        <w:rPr>
          <w:rFonts w:asciiTheme="minorHAnsi" w:hAnsiTheme="minorHAnsi" w:cstheme="minorHAnsi"/>
          <w:color w:val="231F20"/>
          <w:sz w:val="23"/>
          <w:szCs w:val="23"/>
        </w:rPr>
        <w:t>.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Must have the ability to</w:t>
      </w:r>
      <w:r w:rsidR="00FF0696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supervise one or more assistant teachers.</w:t>
      </w:r>
      <w:r w:rsidR="0099610D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Must have a clean background </w:t>
      </w:r>
      <w:r w:rsidR="00D66122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and health </w:t>
      </w:r>
      <w:r w:rsidR="0099610D" w:rsidRPr="00D4286C">
        <w:rPr>
          <w:rFonts w:asciiTheme="minorHAnsi" w:hAnsiTheme="minorHAnsi" w:cstheme="minorHAnsi"/>
          <w:color w:val="231F20"/>
          <w:sz w:val="23"/>
          <w:szCs w:val="23"/>
        </w:rPr>
        <w:t>check.</w:t>
      </w:r>
    </w:p>
    <w:p w14:paraId="054476A9" w14:textId="77777777" w:rsidR="00D9580C" w:rsidRPr="00D4286C" w:rsidRDefault="00D9580C" w:rsidP="00B901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3"/>
          <w:szCs w:val="23"/>
        </w:rPr>
      </w:pPr>
    </w:p>
    <w:p w14:paraId="2E88E6AC" w14:textId="77777777" w:rsidR="00B901E5" w:rsidRPr="00D4286C" w:rsidRDefault="00B901E5" w:rsidP="00FF069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b/>
          <w:bCs/>
          <w:color w:val="231F20"/>
          <w:sz w:val="23"/>
          <w:szCs w:val="23"/>
        </w:rPr>
        <w:t xml:space="preserve">Responsibilities: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Responsibilities include but are not limited to:</w:t>
      </w:r>
    </w:p>
    <w:p w14:paraId="55060D94" w14:textId="77777777" w:rsidR="00B901E5" w:rsidRPr="00D4286C" w:rsidRDefault="00B901E5" w:rsidP="00FF06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Teaching a class of children in a manner consistent with the philosophy and the goals of </w:t>
      </w:r>
      <w:r w:rsidR="006C49C8" w:rsidRPr="00D4286C">
        <w:rPr>
          <w:rFonts w:asciiTheme="minorHAnsi" w:hAnsiTheme="minorHAnsi" w:cstheme="minorHAnsi"/>
          <w:color w:val="231F20"/>
          <w:sz w:val="23"/>
          <w:szCs w:val="23"/>
        </w:rPr>
        <w:t>The Vine Church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. This includes:</w:t>
      </w:r>
    </w:p>
    <w:p w14:paraId="6443D056" w14:textId="77777777" w:rsidR="00B901E5" w:rsidRPr="00D4286C" w:rsidRDefault="00B901E5" w:rsidP="00FF06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Treating each child with dignity and respect.</w:t>
      </w:r>
    </w:p>
    <w:p w14:paraId="189C70D3" w14:textId="1CDCE7A7" w:rsidR="00B901E5" w:rsidRPr="00D4286C" w:rsidRDefault="00B901E5" w:rsidP="00FF06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Planning </w:t>
      </w:r>
      <w:r w:rsidR="00714CD4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and facilitating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activities, which will encourage each child’s growth in the areas of emotional,</w:t>
      </w:r>
      <w:r w:rsidR="00D9580C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social, cognitive, physical </w:t>
      </w:r>
      <w:r w:rsidR="006C49C8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and spiritual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development.</w:t>
      </w:r>
    </w:p>
    <w:p w14:paraId="44A1129D" w14:textId="77777777" w:rsidR="00B901E5" w:rsidRPr="00D4286C" w:rsidRDefault="00B901E5" w:rsidP="00FF06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Recognizing and considering the individual needs of each child in relation to cultural and</w:t>
      </w:r>
      <w:r w:rsidR="00D9580C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socio-economic background, disabilities, special talents and interests, style and pace of</w:t>
      </w:r>
      <w:r w:rsidR="00D9580C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learning.</w:t>
      </w:r>
    </w:p>
    <w:p w14:paraId="25DEA305" w14:textId="674FA89F" w:rsidR="00714CD4" w:rsidRPr="00D4286C" w:rsidRDefault="00B901E5" w:rsidP="00714CD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Helping children learn to think creatively, to solve problems independently, and to</w:t>
      </w:r>
      <w:r w:rsidR="00D9580C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respect themselves and others.</w:t>
      </w:r>
    </w:p>
    <w:p w14:paraId="70D0536A" w14:textId="5334DB8E" w:rsidR="00D66122" w:rsidRPr="00D4286C" w:rsidRDefault="00333803" w:rsidP="008566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Exhibiting professional writing and speaking communication skills, for daily in person interaction with parents, and for e-mail updates for parents. </w:t>
      </w:r>
      <w:r w:rsidR="00856681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Maintaining professional conduct and attitudes </w:t>
      </w:r>
      <w:proofErr w:type="gramStart"/>
      <w:r w:rsidR="00856681" w:rsidRPr="00D4286C">
        <w:rPr>
          <w:rFonts w:asciiTheme="minorHAnsi" w:hAnsiTheme="minorHAnsi" w:cstheme="minorHAnsi"/>
          <w:color w:val="231F20"/>
          <w:sz w:val="23"/>
          <w:szCs w:val="23"/>
        </w:rPr>
        <w:t>at all times</w:t>
      </w:r>
      <w:proofErr w:type="gramEnd"/>
      <w:r w:rsidR="00856681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in interacting with students, parents, and staff, as well as visitors and the general public. </w:t>
      </w:r>
    </w:p>
    <w:p w14:paraId="2CD4AAD3" w14:textId="5BBDF9DD" w:rsidR="00C33FE4" w:rsidRPr="00D4286C" w:rsidRDefault="0099610D" w:rsidP="00C33F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Maintaining physical health</w:t>
      </w:r>
      <w:r w:rsidR="00D66122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and strength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to be able to lead and participate in preschool exercise</w:t>
      </w:r>
      <w:r w:rsidR="00E926F7" w:rsidRPr="00D4286C">
        <w:rPr>
          <w:rFonts w:asciiTheme="minorHAnsi" w:hAnsiTheme="minorHAnsi" w:cstheme="minorHAnsi"/>
          <w:color w:val="231F20"/>
          <w:sz w:val="23"/>
          <w:szCs w:val="23"/>
        </w:rPr>
        <w:t>, dance,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and sport programs, lead and participate in gardening activities, and safely lift </w:t>
      </w:r>
      <w:r w:rsidR="00AF5833" w:rsidRPr="00D4286C">
        <w:rPr>
          <w:rFonts w:asciiTheme="minorHAnsi" w:hAnsiTheme="minorHAnsi" w:cstheme="minorHAnsi"/>
          <w:color w:val="231F20"/>
          <w:sz w:val="23"/>
          <w:szCs w:val="23"/>
        </w:rPr>
        <w:t>a child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. </w:t>
      </w:r>
    </w:p>
    <w:p w14:paraId="57AF4C22" w14:textId="0C6899E7" w:rsidR="0099610D" w:rsidRPr="00D4286C" w:rsidRDefault="0099610D" w:rsidP="00FF06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Exhibiting healthy emotional self-control, </w:t>
      </w:r>
      <w:r w:rsidR="007D08C5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child-appropriate language,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>and Christian modeling.</w:t>
      </w:r>
      <w:r w:rsidR="007D08C5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 </w:t>
      </w:r>
    </w:p>
    <w:p w14:paraId="5B9C71C2" w14:textId="77777777" w:rsidR="00333803" w:rsidRPr="00D4286C" w:rsidRDefault="00333803" w:rsidP="003338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Maintaining a clean, sanitary, and orderly classroom and following safety and sanitary procedures as required by Vine Preschool, the Commonwealth of Virginia, and Fairfax County.</w:t>
      </w:r>
    </w:p>
    <w:p w14:paraId="2355A9A5" w14:textId="73BA26ED" w:rsidR="00947BC6" w:rsidRPr="00D4286C" w:rsidRDefault="00947BC6" w:rsidP="00947B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Being responsible for the arrangement, decor, and learning environment in the classroom</w:t>
      </w:r>
      <w:r w:rsidR="00856681"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. </w:t>
      </w:r>
      <w:r w:rsidRPr="00D4286C">
        <w:rPr>
          <w:rFonts w:asciiTheme="minorHAnsi" w:hAnsiTheme="minorHAnsi" w:cstheme="minorHAnsi"/>
          <w:color w:val="231F20"/>
          <w:sz w:val="23"/>
          <w:szCs w:val="23"/>
        </w:rPr>
        <w:t xml:space="preserve">Responsible for upkeep of educational materials and equipment </w:t>
      </w:r>
    </w:p>
    <w:p w14:paraId="5CD94C6A" w14:textId="2E4CE3FD" w:rsidR="00947BC6" w:rsidRPr="00D4286C" w:rsidRDefault="00947BC6" w:rsidP="00947B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Attending all staff meetings and completing all training programs scheduled by Vine Preschool.</w:t>
      </w:r>
    </w:p>
    <w:p w14:paraId="4888409F" w14:textId="4251B465" w:rsidR="00D4286C" w:rsidRDefault="00947BC6" w:rsidP="00E926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color w:val="231F20"/>
          <w:sz w:val="23"/>
          <w:szCs w:val="23"/>
        </w:rPr>
        <w:t>Responding in a timely and respectful fashion to e-mails and communications from parents, the Preschool Director, and Vine Church staff.</w:t>
      </w:r>
    </w:p>
    <w:p w14:paraId="6595E350" w14:textId="53826121" w:rsidR="00D4286C" w:rsidRPr="00D4286C" w:rsidRDefault="00D4286C" w:rsidP="00D4286C">
      <w:pPr>
        <w:pStyle w:val="ListParagraph"/>
        <w:autoSpaceDE w:val="0"/>
        <w:autoSpaceDN w:val="0"/>
        <w:adjustRightInd w:val="0"/>
        <w:spacing w:after="120"/>
        <w:ind w:left="360"/>
        <w:contextualSpacing w:val="0"/>
        <w:rPr>
          <w:rFonts w:asciiTheme="minorHAnsi" w:hAnsiTheme="minorHAnsi" w:cstheme="minorHAnsi"/>
          <w:color w:val="231F20"/>
          <w:sz w:val="23"/>
          <w:szCs w:val="23"/>
        </w:rPr>
      </w:pPr>
      <w:r w:rsidRPr="00D428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1F95" wp14:editId="48220EC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6579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4340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52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" strokecolor="#4579b8 [3044]"/>
            </w:pict>
          </mc:Fallback>
        </mc:AlternateContent>
      </w:r>
    </w:p>
    <w:p w14:paraId="767FE3DE" w14:textId="506415E6" w:rsidR="00947BC6" w:rsidRPr="00D4286C" w:rsidRDefault="00E926F7" w:rsidP="00947BC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231F20"/>
          <w:sz w:val="23"/>
          <w:szCs w:val="23"/>
        </w:rPr>
      </w:pPr>
      <w:r w:rsidRPr="00D4286C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To apply for this position, please send resume, references (at least 3), and a writing sample to </w:t>
      </w:r>
      <w:hyperlink r:id="rId6" w:history="1">
        <w:r w:rsidRPr="00D4286C">
          <w:rPr>
            <w:rStyle w:val="Hyperlink"/>
            <w:rFonts w:asciiTheme="minorHAnsi" w:hAnsiTheme="minorHAnsi" w:cstheme="minorHAnsi"/>
            <w:b/>
            <w:sz w:val="23"/>
            <w:szCs w:val="23"/>
          </w:rPr>
          <w:t>preschool@thevineva.org</w:t>
        </w:r>
      </w:hyperlink>
      <w:r w:rsidRPr="00D4286C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 </w:t>
      </w:r>
    </w:p>
    <w:sectPr w:rsidR="00947BC6" w:rsidRPr="00D4286C" w:rsidSect="0085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084"/>
    <w:multiLevelType w:val="multilevel"/>
    <w:tmpl w:val="D62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15B0F"/>
    <w:multiLevelType w:val="hybridMultilevel"/>
    <w:tmpl w:val="571E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C0807"/>
    <w:multiLevelType w:val="hybridMultilevel"/>
    <w:tmpl w:val="CEDA35DC"/>
    <w:lvl w:ilvl="0" w:tplc="211A3A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014D"/>
    <w:multiLevelType w:val="hybridMultilevel"/>
    <w:tmpl w:val="BA80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930"/>
    <w:multiLevelType w:val="hybridMultilevel"/>
    <w:tmpl w:val="4988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C70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5A2E"/>
    <w:multiLevelType w:val="hybridMultilevel"/>
    <w:tmpl w:val="CEDA35DC"/>
    <w:lvl w:ilvl="0" w:tplc="211A3A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70B"/>
    <w:multiLevelType w:val="hybridMultilevel"/>
    <w:tmpl w:val="A91A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728E"/>
    <w:multiLevelType w:val="hybridMultilevel"/>
    <w:tmpl w:val="088E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1E1B"/>
    <w:multiLevelType w:val="hybridMultilevel"/>
    <w:tmpl w:val="D44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C0E"/>
    <w:multiLevelType w:val="hybridMultilevel"/>
    <w:tmpl w:val="E34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472"/>
    <w:multiLevelType w:val="hybridMultilevel"/>
    <w:tmpl w:val="4526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E74BA"/>
    <w:multiLevelType w:val="hybridMultilevel"/>
    <w:tmpl w:val="CC4A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7379"/>
    <w:multiLevelType w:val="hybridMultilevel"/>
    <w:tmpl w:val="BE04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9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157E"/>
    <w:multiLevelType w:val="hybridMultilevel"/>
    <w:tmpl w:val="6E845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F354C"/>
    <w:multiLevelType w:val="hybridMultilevel"/>
    <w:tmpl w:val="B5F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75B5F"/>
    <w:multiLevelType w:val="hybridMultilevel"/>
    <w:tmpl w:val="1836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CCB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1291"/>
    <w:multiLevelType w:val="hybridMultilevel"/>
    <w:tmpl w:val="1576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2C7B"/>
    <w:multiLevelType w:val="multilevel"/>
    <w:tmpl w:val="63D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428F7"/>
    <w:multiLevelType w:val="hybridMultilevel"/>
    <w:tmpl w:val="8774F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F559F"/>
    <w:multiLevelType w:val="multilevel"/>
    <w:tmpl w:val="157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C0509"/>
    <w:multiLevelType w:val="multilevel"/>
    <w:tmpl w:val="9A8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287F60"/>
    <w:multiLevelType w:val="multilevel"/>
    <w:tmpl w:val="C25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1E5"/>
    <w:rsid w:val="0001486E"/>
    <w:rsid w:val="0001503F"/>
    <w:rsid w:val="000170BD"/>
    <w:rsid w:val="00026760"/>
    <w:rsid w:val="00031581"/>
    <w:rsid w:val="000371F1"/>
    <w:rsid w:val="00041F4F"/>
    <w:rsid w:val="00044A3B"/>
    <w:rsid w:val="000642AB"/>
    <w:rsid w:val="00067AAD"/>
    <w:rsid w:val="0007139C"/>
    <w:rsid w:val="00073E51"/>
    <w:rsid w:val="00076A1B"/>
    <w:rsid w:val="000802FA"/>
    <w:rsid w:val="000A0472"/>
    <w:rsid w:val="000A68DB"/>
    <w:rsid w:val="000D4A9A"/>
    <w:rsid w:val="00105948"/>
    <w:rsid w:val="001072E4"/>
    <w:rsid w:val="00113A58"/>
    <w:rsid w:val="0012502F"/>
    <w:rsid w:val="00126D75"/>
    <w:rsid w:val="00126F16"/>
    <w:rsid w:val="001330F5"/>
    <w:rsid w:val="00135CEB"/>
    <w:rsid w:val="001367C6"/>
    <w:rsid w:val="00136B14"/>
    <w:rsid w:val="001510D5"/>
    <w:rsid w:val="00161C69"/>
    <w:rsid w:val="0017020F"/>
    <w:rsid w:val="00170673"/>
    <w:rsid w:val="001B5C88"/>
    <w:rsid w:val="001C486D"/>
    <w:rsid w:val="001C6B86"/>
    <w:rsid w:val="001D1F36"/>
    <w:rsid w:val="001D439E"/>
    <w:rsid w:val="001E52B5"/>
    <w:rsid w:val="001F2421"/>
    <w:rsid w:val="00201514"/>
    <w:rsid w:val="00210FC6"/>
    <w:rsid w:val="00211B96"/>
    <w:rsid w:val="00221D69"/>
    <w:rsid w:val="002302D7"/>
    <w:rsid w:val="00230F39"/>
    <w:rsid w:val="002317A8"/>
    <w:rsid w:val="00236903"/>
    <w:rsid w:val="002443B1"/>
    <w:rsid w:val="00247958"/>
    <w:rsid w:val="00255F35"/>
    <w:rsid w:val="00283767"/>
    <w:rsid w:val="00294D26"/>
    <w:rsid w:val="002C5F32"/>
    <w:rsid w:val="002E0096"/>
    <w:rsid w:val="002E46A6"/>
    <w:rsid w:val="002F49D7"/>
    <w:rsid w:val="003028F2"/>
    <w:rsid w:val="00303CC9"/>
    <w:rsid w:val="00312C41"/>
    <w:rsid w:val="0031302B"/>
    <w:rsid w:val="00332880"/>
    <w:rsid w:val="00333803"/>
    <w:rsid w:val="003438BC"/>
    <w:rsid w:val="0035373D"/>
    <w:rsid w:val="00354693"/>
    <w:rsid w:val="00367F64"/>
    <w:rsid w:val="003702AD"/>
    <w:rsid w:val="003732EF"/>
    <w:rsid w:val="00373B10"/>
    <w:rsid w:val="00381218"/>
    <w:rsid w:val="00394D6D"/>
    <w:rsid w:val="003B5BD7"/>
    <w:rsid w:val="003C08AE"/>
    <w:rsid w:val="003C1F03"/>
    <w:rsid w:val="003C495C"/>
    <w:rsid w:val="003D478E"/>
    <w:rsid w:val="003D6B99"/>
    <w:rsid w:val="003E067B"/>
    <w:rsid w:val="003E4181"/>
    <w:rsid w:val="003E6CB2"/>
    <w:rsid w:val="003F27CE"/>
    <w:rsid w:val="003F5593"/>
    <w:rsid w:val="003F7D49"/>
    <w:rsid w:val="00401910"/>
    <w:rsid w:val="00405FA7"/>
    <w:rsid w:val="00407B2E"/>
    <w:rsid w:val="00414BDF"/>
    <w:rsid w:val="00415513"/>
    <w:rsid w:val="00421462"/>
    <w:rsid w:val="00427EAB"/>
    <w:rsid w:val="00442807"/>
    <w:rsid w:val="0045300A"/>
    <w:rsid w:val="004708AF"/>
    <w:rsid w:val="0047113B"/>
    <w:rsid w:val="00483351"/>
    <w:rsid w:val="0048386D"/>
    <w:rsid w:val="004A53E8"/>
    <w:rsid w:val="004B2731"/>
    <w:rsid w:val="004B38AB"/>
    <w:rsid w:val="004C6C48"/>
    <w:rsid w:val="004D0A30"/>
    <w:rsid w:val="004F7360"/>
    <w:rsid w:val="00503670"/>
    <w:rsid w:val="0050380D"/>
    <w:rsid w:val="00503918"/>
    <w:rsid w:val="00507E21"/>
    <w:rsid w:val="0051320F"/>
    <w:rsid w:val="005210BD"/>
    <w:rsid w:val="005247B9"/>
    <w:rsid w:val="00533217"/>
    <w:rsid w:val="005349EC"/>
    <w:rsid w:val="00540653"/>
    <w:rsid w:val="0054467C"/>
    <w:rsid w:val="00546290"/>
    <w:rsid w:val="00555EFC"/>
    <w:rsid w:val="00561E4E"/>
    <w:rsid w:val="0056659F"/>
    <w:rsid w:val="00566D87"/>
    <w:rsid w:val="00576102"/>
    <w:rsid w:val="00576B70"/>
    <w:rsid w:val="005873FB"/>
    <w:rsid w:val="005A6E94"/>
    <w:rsid w:val="005A7DBF"/>
    <w:rsid w:val="005B42CA"/>
    <w:rsid w:val="005B6BFE"/>
    <w:rsid w:val="005C0BDF"/>
    <w:rsid w:val="005C7E8C"/>
    <w:rsid w:val="005D1785"/>
    <w:rsid w:val="005D4D2A"/>
    <w:rsid w:val="005D7D04"/>
    <w:rsid w:val="005E27AA"/>
    <w:rsid w:val="005F2472"/>
    <w:rsid w:val="006062FF"/>
    <w:rsid w:val="0062144B"/>
    <w:rsid w:val="00624832"/>
    <w:rsid w:val="00634989"/>
    <w:rsid w:val="00646322"/>
    <w:rsid w:val="0066586C"/>
    <w:rsid w:val="00667DB0"/>
    <w:rsid w:val="00674099"/>
    <w:rsid w:val="006757CC"/>
    <w:rsid w:val="00682CDA"/>
    <w:rsid w:val="00684E12"/>
    <w:rsid w:val="006A1289"/>
    <w:rsid w:val="006A2793"/>
    <w:rsid w:val="006A32F2"/>
    <w:rsid w:val="006C2B1E"/>
    <w:rsid w:val="006C4884"/>
    <w:rsid w:val="006C49C8"/>
    <w:rsid w:val="006E72A8"/>
    <w:rsid w:val="006F1549"/>
    <w:rsid w:val="006F6601"/>
    <w:rsid w:val="00702FD4"/>
    <w:rsid w:val="00704907"/>
    <w:rsid w:val="00704AE2"/>
    <w:rsid w:val="00714CD4"/>
    <w:rsid w:val="00726720"/>
    <w:rsid w:val="007318DD"/>
    <w:rsid w:val="0073705D"/>
    <w:rsid w:val="00756DF4"/>
    <w:rsid w:val="00776C04"/>
    <w:rsid w:val="007810F5"/>
    <w:rsid w:val="007857B9"/>
    <w:rsid w:val="007A3B02"/>
    <w:rsid w:val="007A7729"/>
    <w:rsid w:val="007C1CE2"/>
    <w:rsid w:val="007D08C5"/>
    <w:rsid w:val="007D60D6"/>
    <w:rsid w:val="007D7204"/>
    <w:rsid w:val="007D7CCE"/>
    <w:rsid w:val="007E1613"/>
    <w:rsid w:val="007E4CCE"/>
    <w:rsid w:val="007F0F7A"/>
    <w:rsid w:val="007F6C54"/>
    <w:rsid w:val="007F787A"/>
    <w:rsid w:val="00800A74"/>
    <w:rsid w:val="00824629"/>
    <w:rsid w:val="00827B10"/>
    <w:rsid w:val="00831F5A"/>
    <w:rsid w:val="00832A14"/>
    <w:rsid w:val="00834335"/>
    <w:rsid w:val="00836859"/>
    <w:rsid w:val="00842448"/>
    <w:rsid w:val="00846D75"/>
    <w:rsid w:val="00856681"/>
    <w:rsid w:val="0086146C"/>
    <w:rsid w:val="00874605"/>
    <w:rsid w:val="00883B42"/>
    <w:rsid w:val="008866FF"/>
    <w:rsid w:val="008B12A5"/>
    <w:rsid w:val="008B5640"/>
    <w:rsid w:val="008C4F38"/>
    <w:rsid w:val="008C7484"/>
    <w:rsid w:val="008D3FF6"/>
    <w:rsid w:val="008E7261"/>
    <w:rsid w:val="008F0829"/>
    <w:rsid w:val="008F318A"/>
    <w:rsid w:val="00900793"/>
    <w:rsid w:val="00901DAE"/>
    <w:rsid w:val="00930AB6"/>
    <w:rsid w:val="0093732F"/>
    <w:rsid w:val="00944BFB"/>
    <w:rsid w:val="0094672D"/>
    <w:rsid w:val="00947BC6"/>
    <w:rsid w:val="00961E56"/>
    <w:rsid w:val="00966C3A"/>
    <w:rsid w:val="00977E4C"/>
    <w:rsid w:val="00981692"/>
    <w:rsid w:val="0099610D"/>
    <w:rsid w:val="009A5BA9"/>
    <w:rsid w:val="009B06A2"/>
    <w:rsid w:val="009B18B6"/>
    <w:rsid w:val="009B1C12"/>
    <w:rsid w:val="009C2F0B"/>
    <w:rsid w:val="009D36BB"/>
    <w:rsid w:val="009E0D84"/>
    <w:rsid w:val="00A01F01"/>
    <w:rsid w:val="00A1367B"/>
    <w:rsid w:val="00A1484A"/>
    <w:rsid w:val="00A15988"/>
    <w:rsid w:val="00A2185C"/>
    <w:rsid w:val="00A314D6"/>
    <w:rsid w:val="00A40D01"/>
    <w:rsid w:val="00A50D7D"/>
    <w:rsid w:val="00A539C9"/>
    <w:rsid w:val="00A53EB0"/>
    <w:rsid w:val="00A625CE"/>
    <w:rsid w:val="00A70A72"/>
    <w:rsid w:val="00A815FC"/>
    <w:rsid w:val="00A858C6"/>
    <w:rsid w:val="00A8716A"/>
    <w:rsid w:val="00A914F1"/>
    <w:rsid w:val="00A91648"/>
    <w:rsid w:val="00A94EF8"/>
    <w:rsid w:val="00A95475"/>
    <w:rsid w:val="00A97D35"/>
    <w:rsid w:val="00AA267D"/>
    <w:rsid w:val="00AD0E79"/>
    <w:rsid w:val="00AD38E6"/>
    <w:rsid w:val="00AD7AAB"/>
    <w:rsid w:val="00AE39EA"/>
    <w:rsid w:val="00AF4207"/>
    <w:rsid w:val="00AF5300"/>
    <w:rsid w:val="00AF5833"/>
    <w:rsid w:val="00B0270B"/>
    <w:rsid w:val="00B0501E"/>
    <w:rsid w:val="00B44B55"/>
    <w:rsid w:val="00B456C0"/>
    <w:rsid w:val="00B56214"/>
    <w:rsid w:val="00B63995"/>
    <w:rsid w:val="00B75797"/>
    <w:rsid w:val="00B901E5"/>
    <w:rsid w:val="00B93F29"/>
    <w:rsid w:val="00BA5867"/>
    <w:rsid w:val="00BB0E51"/>
    <w:rsid w:val="00BB1AD1"/>
    <w:rsid w:val="00BC38F2"/>
    <w:rsid w:val="00BC6CDA"/>
    <w:rsid w:val="00BE51E4"/>
    <w:rsid w:val="00BE7235"/>
    <w:rsid w:val="00BE7CFA"/>
    <w:rsid w:val="00BF4021"/>
    <w:rsid w:val="00BF55EA"/>
    <w:rsid w:val="00BF7E79"/>
    <w:rsid w:val="00C028D2"/>
    <w:rsid w:val="00C032CD"/>
    <w:rsid w:val="00C10AFE"/>
    <w:rsid w:val="00C23054"/>
    <w:rsid w:val="00C25EBF"/>
    <w:rsid w:val="00C33FE4"/>
    <w:rsid w:val="00C37ADD"/>
    <w:rsid w:val="00C411DC"/>
    <w:rsid w:val="00C507DE"/>
    <w:rsid w:val="00C53217"/>
    <w:rsid w:val="00C631E8"/>
    <w:rsid w:val="00C65C20"/>
    <w:rsid w:val="00C66C2A"/>
    <w:rsid w:val="00C77506"/>
    <w:rsid w:val="00C83AE4"/>
    <w:rsid w:val="00C9193A"/>
    <w:rsid w:val="00C946BB"/>
    <w:rsid w:val="00C95159"/>
    <w:rsid w:val="00CA2B1F"/>
    <w:rsid w:val="00CB0FEC"/>
    <w:rsid w:val="00CB7387"/>
    <w:rsid w:val="00CD1584"/>
    <w:rsid w:val="00CD22D4"/>
    <w:rsid w:val="00CD6B2B"/>
    <w:rsid w:val="00CE1CA0"/>
    <w:rsid w:val="00CF33C1"/>
    <w:rsid w:val="00CF5A93"/>
    <w:rsid w:val="00CF7BCD"/>
    <w:rsid w:val="00D01E32"/>
    <w:rsid w:val="00D02A50"/>
    <w:rsid w:val="00D06594"/>
    <w:rsid w:val="00D279A1"/>
    <w:rsid w:val="00D4286C"/>
    <w:rsid w:val="00D42BA5"/>
    <w:rsid w:val="00D50443"/>
    <w:rsid w:val="00D50743"/>
    <w:rsid w:val="00D546CD"/>
    <w:rsid w:val="00D574F0"/>
    <w:rsid w:val="00D60161"/>
    <w:rsid w:val="00D66122"/>
    <w:rsid w:val="00D71FF9"/>
    <w:rsid w:val="00D72B04"/>
    <w:rsid w:val="00D82BFF"/>
    <w:rsid w:val="00D92653"/>
    <w:rsid w:val="00D94176"/>
    <w:rsid w:val="00D9580C"/>
    <w:rsid w:val="00DB270B"/>
    <w:rsid w:val="00DB7AA8"/>
    <w:rsid w:val="00DE6211"/>
    <w:rsid w:val="00DF725C"/>
    <w:rsid w:val="00E014B6"/>
    <w:rsid w:val="00E27199"/>
    <w:rsid w:val="00E33EF4"/>
    <w:rsid w:val="00E35F89"/>
    <w:rsid w:val="00E4647A"/>
    <w:rsid w:val="00E52388"/>
    <w:rsid w:val="00E800F6"/>
    <w:rsid w:val="00E82AB7"/>
    <w:rsid w:val="00E83649"/>
    <w:rsid w:val="00E85BCD"/>
    <w:rsid w:val="00E926F7"/>
    <w:rsid w:val="00E92DAF"/>
    <w:rsid w:val="00EA1133"/>
    <w:rsid w:val="00EA4B6E"/>
    <w:rsid w:val="00EB4A6A"/>
    <w:rsid w:val="00EB5DDF"/>
    <w:rsid w:val="00EB7EE1"/>
    <w:rsid w:val="00EC5DDE"/>
    <w:rsid w:val="00ED29E5"/>
    <w:rsid w:val="00ED6CF9"/>
    <w:rsid w:val="00ED7146"/>
    <w:rsid w:val="00F11AA4"/>
    <w:rsid w:val="00F2777D"/>
    <w:rsid w:val="00F61A0B"/>
    <w:rsid w:val="00F66B4E"/>
    <w:rsid w:val="00F67352"/>
    <w:rsid w:val="00F83378"/>
    <w:rsid w:val="00F90E65"/>
    <w:rsid w:val="00F95485"/>
    <w:rsid w:val="00F973E3"/>
    <w:rsid w:val="00FA67F9"/>
    <w:rsid w:val="00FB247B"/>
    <w:rsid w:val="00FC0144"/>
    <w:rsid w:val="00FC64D8"/>
    <w:rsid w:val="00FD178E"/>
    <w:rsid w:val="00FF0696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F845"/>
  <w15:docId w15:val="{8FED56BD-DE76-432A-8A0F-A0ADDA96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E1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4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E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84E12"/>
    <w:rPr>
      <w:i/>
      <w:iCs/>
    </w:rPr>
  </w:style>
  <w:style w:type="paragraph" w:styleId="ListParagraph">
    <w:name w:val="List Paragraph"/>
    <w:basedOn w:val="Normal"/>
    <w:uiPriority w:val="34"/>
    <w:qFormat/>
    <w:rsid w:val="00684E12"/>
    <w:pPr>
      <w:ind w:left="720"/>
      <w:contextualSpacing/>
    </w:pPr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684E1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8"/>
    <w:rPr>
      <w:rFonts w:ascii="Tahoma" w:hAnsi="Tahoma" w:cs="Tahoma"/>
      <w:sz w:val="16"/>
      <w:szCs w:val="16"/>
    </w:rPr>
  </w:style>
  <w:style w:type="character" w:customStyle="1" w:styleId="newtab">
    <w:name w:val="newtab"/>
    <w:basedOn w:val="DefaultParagraphFont"/>
    <w:rsid w:val="00A53EB0"/>
  </w:style>
  <w:style w:type="character" w:styleId="Hyperlink">
    <w:name w:val="Hyperlink"/>
    <w:basedOn w:val="DefaultParagraphFont"/>
    <w:uiPriority w:val="99"/>
    <w:unhideWhenUsed/>
    <w:rsid w:val="00A53E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3E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E9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416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9170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160">
                      <w:marLeft w:val="18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hool@thevine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PastorAbi</dc:creator>
  <cp:lastModifiedBy> </cp:lastModifiedBy>
  <cp:revision>16</cp:revision>
  <cp:lastPrinted>2019-01-23T17:47:00Z</cp:lastPrinted>
  <dcterms:created xsi:type="dcterms:W3CDTF">2019-01-26T05:51:00Z</dcterms:created>
  <dcterms:modified xsi:type="dcterms:W3CDTF">2019-01-30T01:30:00Z</dcterms:modified>
</cp:coreProperties>
</file>