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ind w:right="0"/>
        <w:contextualSpacing w:val="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Pamela Kipps       </w:t>
        <w:tab/>
        <w:t xml:space="preserve">                                                                Spiritual Roadmap</w:t>
      </w:r>
      <w:r w:rsidDel="00000000" w:rsidR="00000000" w:rsidRPr="00000000">
        <w:drawing>
          <wp:anchor allowOverlap="1" behindDoc="0" distB="114300" distT="114300" distL="114300" distR="114300" hidden="0" layoutInCell="1" locked="0" relativeHeight="0" simplePos="0">
            <wp:simplePos x="0" y="0"/>
            <wp:positionH relativeFrom="margin">
              <wp:posOffset>95251</wp:posOffset>
            </wp:positionH>
            <wp:positionV relativeFrom="paragraph">
              <wp:posOffset>114300</wp:posOffset>
            </wp:positionV>
            <wp:extent cx="4267200" cy="1733550"/>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4267200" cy="1733550"/>
                    </a:xfrm>
                    <a:prstGeom prst="rect"/>
                    <a:ln/>
                  </pic:spPr>
                </pic:pic>
              </a:graphicData>
            </a:graphic>
          </wp:anchor>
        </w:drawing>
      </w:r>
    </w:p>
    <w:p w:rsidR="00000000" w:rsidDel="00000000" w:rsidP="00000000" w:rsidRDefault="00000000" w:rsidRPr="00000000" w14:paraId="00000001">
      <w:pPr>
        <w:ind w:right="0"/>
        <w:contextualSpacing w:val="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August 12, 2018 </w:t>
        <w:tab/>
        <w:t xml:space="preserve"> </w:t>
        <w:tab/>
        <w:t xml:space="preserve">                                                  Ephesians 4:25-32</w:t>
      </w:r>
    </w:p>
    <w:p w:rsidR="00000000" w:rsidDel="00000000" w:rsidP="00000000" w:rsidRDefault="00000000" w:rsidRPr="00000000" w14:paraId="00000002">
      <w:pPr>
        <w:ind w:left="0" w:right="0" w:firstLine="0"/>
        <w:contextualSpacing w:val="0"/>
        <w:jc w:val="left"/>
        <w:rPr>
          <w:rFonts w:ascii="Calibri" w:cs="Calibri" w:eastAsia="Calibri" w:hAnsi="Calibri"/>
          <w:b w:val="1"/>
          <w:sz w:val="12"/>
          <w:szCs w:val="12"/>
          <w:highlight w:val="white"/>
        </w:rPr>
      </w:pPr>
      <w:r w:rsidDel="00000000" w:rsidR="00000000" w:rsidRPr="00000000">
        <w:rPr>
          <w:rtl w:val="0"/>
        </w:rPr>
      </w:r>
    </w:p>
    <w:p w:rsidR="00000000" w:rsidDel="00000000" w:rsidP="00000000" w:rsidRDefault="00000000" w:rsidRPr="00000000" w14:paraId="00000003">
      <w:pPr>
        <w:spacing w:line="480" w:lineRule="auto"/>
        <w:ind w:right="820"/>
        <w:contextualSpacing w:val="0"/>
        <w:rPr>
          <w:rFonts w:ascii="Calibri" w:cs="Calibri" w:eastAsia="Calibri" w:hAnsi="Calibri"/>
          <w:sz w:val="16"/>
          <w:szCs w:val="16"/>
          <w:highlight w:val="white"/>
        </w:rPr>
      </w:pPr>
      <w:r w:rsidDel="00000000" w:rsidR="00000000" w:rsidRPr="00000000">
        <w:rPr>
          <w:rtl w:val="0"/>
        </w:rPr>
      </w:r>
    </w:p>
    <w:p w:rsidR="00000000" w:rsidDel="00000000" w:rsidP="00000000" w:rsidRDefault="00000000" w:rsidRPr="00000000" w14:paraId="00000004">
      <w:pPr>
        <w:spacing w:line="240" w:lineRule="auto"/>
        <w:ind w:left="360" w:right="0" w:hanging="360"/>
        <w:contextualSpacing w:val="0"/>
        <w:rPr>
          <w:rFonts w:ascii="Calibri" w:cs="Calibri" w:eastAsia="Calibri" w:hAnsi="Calibri"/>
          <w:i w:val="1"/>
          <w:sz w:val="20"/>
          <w:szCs w:val="20"/>
          <w:highlight w:val="white"/>
        </w:rPr>
      </w:pPr>
      <w:r w:rsidDel="00000000" w:rsidR="00000000" w:rsidRPr="00000000">
        <w:rPr>
          <w:rFonts w:ascii="Calibri" w:cs="Calibri" w:eastAsia="Calibri" w:hAnsi="Calibri"/>
          <w:sz w:val="20"/>
          <w:szCs w:val="20"/>
          <w:highlight w:val="white"/>
          <w:rtl w:val="0"/>
        </w:rPr>
        <w:t xml:space="preserve">Ephesians 3:16-19   </w:t>
      </w:r>
      <w:r w:rsidDel="00000000" w:rsidR="00000000" w:rsidRPr="00000000">
        <w:rPr>
          <w:rFonts w:ascii="Calibri" w:cs="Calibri" w:eastAsia="Calibri" w:hAnsi="Calibri"/>
          <w:i w:val="1"/>
          <w:sz w:val="20"/>
          <w:szCs w:val="20"/>
          <w:highlight w:val="white"/>
          <w:rtl w:val="0"/>
        </w:rPr>
        <w:t xml:space="preserve">“I pray that out of his glorious riches he may strengthen you with power through his Spirit in your inner being, </w:t>
      </w:r>
      <w:r w:rsidDel="00000000" w:rsidR="00000000" w:rsidRPr="00000000">
        <w:rPr>
          <w:rFonts w:ascii="Calibri" w:cs="Calibri" w:eastAsia="Calibri" w:hAnsi="Calibri"/>
          <w:b w:val="1"/>
          <w:i w:val="1"/>
          <w:sz w:val="20"/>
          <w:szCs w:val="20"/>
          <w:highlight w:val="white"/>
          <w:vertAlign w:val="superscript"/>
          <w:rtl w:val="0"/>
        </w:rPr>
        <w:t xml:space="preserve">17</w:t>
      </w:r>
      <w:r w:rsidDel="00000000" w:rsidR="00000000" w:rsidRPr="00000000">
        <w:rPr>
          <w:rFonts w:ascii="Calibri" w:cs="Calibri" w:eastAsia="Calibri" w:hAnsi="Calibri"/>
          <w:i w:val="1"/>
          <w:sz w:val="20"/>
          <w:szCs w:val="20"/>
          <w:highlight w:val="white"/>
          <w:rtl w:val="0"/>
        </w:rPr>
        <w:t xml:space="preserve">so that Christ may dwell in your hearts through faith.  And I pray that you, being rooted and established in love, </w:t>
      </w:r>
      <w:r w:rsidDel="00000000" w:rsidR="00000000" w:rsidRPr="00000000">
        <w:rPr>
          <w:rFonts w:ascii="Calibri" w:cs="Calibri" w:eastAsia="Calibri" w:hAnsi="Calibri"/>
          <w:b w:val="1"/>
          <w:i w:val="1"/>
          <w:sz w:val="20"/>
          <w:szCs w:val="20"/>
          <w:highlight w:val="white"/>
          <w:vertAlign w:val="superscript"/>
          <w:rtl w:val="0"/>
        </w:rPr>
        <w:t xml:space="preserve">18</w:t>
      </w:r>
      <w:r w:rsidDel="00000000" w:rsidR="00000000" w:rsidRPr="00000000">
        <w:rPr>
          <w:rFonts w:ascii="Calibri" w:cs="Calibri" w:eastAsia="Calibri" w:hAnsi="Calibri"/>
          <w:i w:val="1"/>
          <w:sz w:val="20"/>
          <w:szCs w:val="20"/>
          <w:highlight w:val="white"/>
          <w:rtl w:val="0"/>
        </w:rPr>
        <w:t xml:space="preserve">may have power, together with all the Lord’s holy people, to grasp how wide and long and high and deep is the love of Christ, </w:t>
      </w:r>
      <w:r w:rsidDel="00000000" w:rsidR="00000000" w:rsidRPr="00000000">
        <w:rPr>
          <w:rFonts w:ascii="Calibri" w:cs="Calibri" w:eastAsia="Calibri" w:hAnsi="Calibri"/>
          <w:b w:val="1"/>
          <w:i w:val="1"/>
          <w:sz w:val="20"/>
          <w:szCs w:val="20"/>
          <w:highlight w:val="white"/>
          <w:vertAlign w:val="superscript"/>
          <w:rtl w:val="0"/>
        </w:rPr>
        <w:t xml:space="preserve">19</w:t>
      </w:r>
      <w:r w:rsidDel="00000000" w:rsidR="00000000" w:rsidRPr="00000000">
        <w:rPr>
          <w:rFonts w:ascii="Calibri" w:cs="Calibri" w:eastAsia="Calibri" w:hAnsi="Calibri"/>
          <w:i w:val="1"/>
          <w:sz w:val="20"/>
          <w:szCs w:val="20"/>
          <w:highlight w:val="white"/>
          <w:rtl w:val="0"/>
        </w:rPr>
        <w:t xml:space="preserve">and to know this love that surpasses knowledge—that you may be filled to the measure of all the fullness of God.” </w:t>
      </w:r>
    </w:p>
    <w:p w:rsidR="00000000" w:rsidDel="00000000" w:rsidP="00000000" w:rsidRDefault="00000000" w:rsidRPr="00000000" w14:paraId="00000005">
      <w:pPr>
        <w:ind w:left="0" w:right="0" w:firstLine="0"/>
        <w:contextualSpacing w:val="0"/>
        <w:jc w:val="left"/>
        <w:rPr>
          <w:rFonts w:ascii="Calibri" w:cs="Calibri" w:eastAsia="Calibri" w:hAnsi="Calibri"/>
          <w:b w:val="1"/>
          <w:sz w:val="26"/>
          <w:szCs w:val="26"/>
          <w:highlight w:val="white"/>
        </w:rPr>
      </w:pPr>
      <w:r w:rsidDel="00000000" w:rsidR="00000000" w:rsidRPr="00000000">
        <w:rPr>
          <w:rtl w:val="0"/>
        </w:rPr>
      </w:r>
    </w:p>
    <w:p w:rsidR="00000000" w:rsidDel="00000000" w:rsidP="00000000" w:rsidRDefault="00000000" w:rsidRPr="00000000" w14:paraId="00000006">
      <w:pPr>
        <w:spacing w:line="240" w:lineRule="auto"/>
        <w:ind w:left="360" w:hanging="360"/>
        <w:contextualSpacing w:val="0"/>
        <w:rPr>
          <w:rFonts w:ascii="Calibri" w:cs="Calibri" w:eastAsia="Calibri" w:hAnsi="Calibri"/>
          <w:i w:val="1"/>
          <w:sz w:val="20"/>
          <w:szCs w:val="20"/>
          <w:highlight w:val="white"/>
        </w:rPr>
      </w:pPr>
      <w:r w:rsidDel="00000000" w:rsidR="00000000" w:rsidRPr="00000000">
        <w:rPr>
          <w:rFonts w:ascii="Calibri" w:cs="Calibri" w:eastAsia="Calibri" w:hAnsi="Calibri"/>
          <w:sz w:val="20"/>
          <w:szCs w:val="20"/>
          <w:highlight w:val="white"/>
          <w:rtl w:val="0"/>
        </w:rPr>
        <w:t xml:space="preserve">Ephesians 4:25-27  </w:t>
      </w:r>
      <w:r w:rsidDel="00000000" w:rsidR="00000000" w:rsidRPr="00000000">
        <w:rPr>
          <w:rFonts w:ascii="Calibri" w:cs="Calibri" w:eastAsia="Calibri" w:hAnsi="Calibri"/>
          <w:i w:val="1"/>
          <w:sz w:val="20"/>
          <w:szCs w:val="20"/>
          <w:highlight w:val="white"/>
          <w:rtl w:val="0"/>
        </w:rPr>
        <w:t xml:space="preserve">Therefore each of you must put off falsehood and speak truthfully to his neighbor for we are all members of one body.  </w:t>
      </w:r>
      <w:r w:rsidDel="00000000" w:rsidR="00000000" w:rsidRPr="00000000">
        <w:rPr>
          <w:rFonts w:ascii="Calibri" w:cs="Calibri" w:eastAsia="Calibri" w:hAnsi="Calibri"/>
          <w:i w:val="1"/>
          <w:sz w:val="20"/>
          <w:szCs w:val="20"/>
          <w:highlight w:val="white"/>
          <w:vertAlign w:val="superscript"/>
          <w:rtl w:val="0"/>
        </w:rPr>
        <w:t xml:space="preserve">26</w:t>
      </w:r>
      <w:r w:rsidDel="00000000" w:rsidR="00000000" w:rsidRPr="00000000">
        <w:rPr>
          <w:rFonts w:ascii="Calibri" w:cs="Calibri" w:eastAsia="Calibri" w:hAnsi="Calibri"/>
          <w:i w:val="1"/>
          <w:sz w:val="20"/>
          <w:szCs w:val="20"/>
          <w:highlight w:val="white"/>
          <w:rtl w:val="0"/>
        </w:rPr>
        <w:t xml:space="preserve">”In your anger do not sin.”  Do not let the sun go down while you are still angry </w:t>
      </w:r>
      <w:r w:rsidDel="00000000" w:rsidR="00000000" w:rsidRPr="00000000">
        <w:rPr>
          <w:rFonts w:ascii="Calibri" w:cs="Calibri" w:eastAsia="Calibri" w:hAnsi="Calibri"/>
          <w:i w:val="1"/>
          <w:sz w:val="20"/>
          <w:szCs w:val="20"/>
          <w:highlight w:val="white"/>
          <w:vertAlign w:val="superscript"/>
          <w:rtl w:val="0"/>
        </w:rPr>
        <w:t xml:space="preserve">27</w:t>
      </w:r>
      <w:r w:rsidDel="00000000" w:rsidR="00000000" w:rsidRPr="00000000">
        <w:rPr>
          <w:rFonts w:ascii="Calibri" w:cs="Calibri" w:eastAsia="Calibri" w:hAnsi="Calibri"/>
          <w:i w:val="1"/>
          <w:sz w:val="20"/>
          <w:szCs w:val="20"/>
          <w:highlight w:val="white"/>
          <w:rtl w:val="0"/>
        </w:rPr>
        <w:t xml:space="preserve">and do not give the devil a foothold.  </w:t>
      </w:r>
    </w:p>
    <w:p w:rsidR="00000000" w:rsidDel="00000000" w:rsidP="00000000" w:rsidRDefault="00000000" w:rsidRPr="00000000" w14:paraId="00000007">
      <w:pPr>
        <w:spacing w:line="240" w:lineRule="auto"/>
        <w:ind w:left="360" w:hanging="360"/>
        <w:contextualSpacing w:val="0"/>
        <w:rPr>
          <w:rFonts w:ascii="Calibri" w:cs="Calibri" w:eastAsia="Calibri" w:hAnsi="Calibri"/>
          <w:i w:val="1"/>
          <w:sz w:val="20"/>
          <w:szCs w:val="20"/>
          <w:highlight w:val="white"/>
        </w:rPr>
      </w:pPr>
      <w:r w:rsidDel="00000000" w:rsidR="00000000" w:rsidRPr="00000000">
        <w:rPr>
          <w:rtl w:val="0"/>
        </w:rPr>
      </w:r>
    </w:p>
    <w:p w:rsidR="00000000" w:rsidDel="00000000" w:rsidP="00000000" w:rsidRDefault="00000000" w:rsidRPr="00000000" w14:paraId="00000008">
      <w:pPr>
        <w:spacing w:line="240" w:lineRule="auto"/>
        <w:ind w:left="360" w:hanging="360"/>
        <w:contextualSpacing w:val="0"/>
        <w:rPr>
          <w:rFonts w:ascii="Calibri" w:cs="Calibri" w:eastAsia="Calibri" w:hAnsi="Calibri"/>
          <w:i w:val="1"/>
          <w:sz w:val="20"/>
          <w:szCs w:val="20"/>
          <w:highlight w:val="white"/>
        </w:rPr>
      </w:pPr>
      <w:r w:rsidDel="00000000" w:rsidR="00000000" w:rsidRPr="00000000">
        <w:rPr>
          <w:rFonts w:ascii="Calibri" w:cs="Calibri" w:eastAsia="Calibri" w:hAnsi="Calibri"/>
          <w:sz w:val="20"/>
          <w:szCs w:val="20"/>
          <w:highlight w:val="white"/>
          <w:rtl w:val="0"/>
        </w:rPr>
        <w:t xml:space="preserve">Ephesians 4:29-32</w:t>
      </w:r>
      <w:r w:rsidDel="00000000" w:rsidR="00000000" w:rsidRPr="00000000">
        <w:rPr>
          <w:rFonts w:ascii="Calibri" w:cs="Calibri" w:eastAsia="Calibri" w:hAnsi="Calibri"/>
          <w:i w:val="1"/>
          <w:sz w:val="20"/>
          <w:szCs w:val="20"/>
          <w:highlight w:val="white"/>
          <w:rtl w:val="0"/>
        </w:rPr>
        <w:t xml:space="preserve">  Do not let any unwholesome talk come out of your mouth, but only what is helpful for building others up in according to their needs, that it may benefit those who listen.  </w:t>
      </w:r>
      <w:r w:rsidDel="00000000" w:rsidR="00000000" w:rsidRPr="00000000">
        <w:rPr>
          <w:rFonts w:ascii="Calibri" w:cs="Calibri" w:eastAsia="Calibri" w:hAnsi="Calibri"/>
          <w:i w:val="1"/>
          <w:sz w:val="20"/>
          <w:szCs w:val="20"/>
          <w:highlight w:val="white"/>
          <w:vertAlign w:val="superscript"/>
          <w:rtl w:val="0"/>
        </w:rPr>
        <w:t xml:space="preserve">30</w:t>
      </w:r>
      <w:r w:rsidDel="00000000" w:rsidR="00000000" w:rsidRPr="00000000">
        <w:rPr>
          <w:rFonts w:ascii="Calibri" w:cs="Calibri" w:eastAsia="Calibri" w:hAnsi="Calibri"/>
          <w:i w:val="1"/>
          <w:sz w:val="20"/>
          <w:szCs w:val="20"/>
          <w:highlight w:val="white"/>
          <w:rtl w:val="0"/>
        </w:rPr>
        <w:t xml:space="preserve">A</w:t>
      </w:r>
      <w:r w:rsidDel="00000000" w:rsidR="00000000" w:rsidRPr="00000000">
        <w:rPr>
          <w:rFonts w:ascii="Calibri" w:cs="Calibri" w:eastAsia="Calibri" w:hAnsi="Calibri"/>
          <w:i w:val="1"/>
          <w:sz w:val="20"/>
          <w:szCs w:val="20"/>
          <w:highlight w:val="white"/>
          <w:rtl w:val="0"/>
        </w:rPr>
        <w:t xml:space="preserve">nd do not grieve the Holy Spirit of God, with whom you were sealed for the day of redemption.  </w:t>
      </w:r>
      <w:r w:rsidDel="00000000" w:rsidR="00000000" w:rsidRPr="00000000">
        <w:rPr>
          <w:rFonts w:ascii="Calibri" w:cs="Calibri" w:eastAsia="Calibri" w:hAnsi="Calibri"/>
          <w:i w:val="1"/>
          <w:sz w:val="20"/>
          <w:szCs w:val="20"/>
          <w:highlight w:val="white"/>
          <w:vertAlign w:val="superscript"/>
          <w:rtl w:val="0"/>
        </w:rPr>
        <w:t xml:space="preserve">31</w:t>
      </w:r>
      <w:r w:rsidDel="00000000" w:rsidR="00000000" w:rsidRPr="00000000">
        <w:rPr>
          <w:rFonts w:ascii="Calibri" w:cs="Calibri" w:eastAsia="Calibri" w:hAnsi="Calibri"/>
          <w:i w:val="1"/>
          <w:sz w:val="20"/>
          <w:szCs w:val="20"/>
          <w:highlight w:val="white"/>
          <w:rtl w:val="0"/>
        </w:rPr>
        <w:t xml:space="preserve">Get rid of all bitterness, rage and anger, brawling and slander along with every form of malice.  </w:t>
      </w:r>
      <w:r w:rsidDel="00000000" w:rsidR="00000000" w:rsidRPr="00000000">
        <w:rPr>
          <w:rFonts w:ascii="Calibri" w:cs="Calibri" w:eastAsia="Calibri" w:hAnsi="Calibri"/>
          <w:i w:val="1"/>
          <w:sz w:val="20"/>
          <w:szCs w:val="20"/>
          <w:highlight w:val="white"/>
          <w:vertAlign w:val="superscript"/>
          <w:rtl w:val="0"/>
        </w:rPr>
        <w:t xml:space="preserve">32</w:t>
      </w:r>
      <w:r w:rsidDel="00000000" w:rsidR="00000000" w:rsidRPr="00000000">
        <w:rPr>
          <w:rFonts w:ascii="Calibri" w:cs="Calibri" w:eastAsia="Calibri" w:hAnsi="Calibri"/>
          <w:i w:val="1"/>
          <w:sz w:val="20"/>
          <w:szCs w:val="20"/>
          <w:highlight w:val="white"/>
          <w:rtl w:val="0"/>
        </w:rPr>
        <w:t xml:space="preserve">Be kind and compassionate with one another, forgiving each other, just as in Christ God forgave you. </w:t>
      </w:r>
    </w:p>
    <w:p w:rsidR="00000000" w:rsidDel="00000000" w:rsidP="00000000" w:rsidRDefault="00000000" w:rsidRPr="00000000" w14:paraId="00000009">
      <w:pPr>
        <w:spacing w:line="360" w:lineRule="auto"/>
        <w:ind w:left="0" w:firstLine="0"/>
        <w:contextualSpacing w:val="0"/>
        <w:rPr>
          <w:rFonts w:ascii="Calibri" w:cs="Calibri" w:eastAsia="Calibri" w:hAnsi="Calibri"/>
          <w:b w:val="1"/>
          <w:sz w:val="16"/>
          <w:szCs w:val="16"/>
          <w:highlight w:val="white"/>
        </w:rPr>
      </w:pPr>
      <w:r w:rsidDel="00000000" w:rsidR="00000000" w:rsidRPr="00000000">
        <w:rPr>
          <w:rFonts w:ascii="Calibri" w:cs="Calibri" w:eastAsia="Calibri" w:hAnsi="Calibri"/>
          <w:b w:val="1"/>
          <w:sz w:val="16"/>
          <w:szCs w:val="16"/>
          <w:highlight w:val="white"/>
          <w:rtl w:val="0"/>
        </w:rPr>
        <w:t xml:space="preserve"> </w:t>
      </w:r>
    </w:p>
    <w:p w:rsidR="00000000" w:rsidDel="00000000" w:rsidP="00000000" w:rsidRDefault="00000000" w:rsidRPr="00000000" w14:paraId="0000000A">
      <w:pPr>
        <w:spacing w:line="360" w:lineRule="auto"/>
        <w:ind w:left="0" w:firstLine="0"/>
        <w:contextualSpacing w:val="0"/>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0B">
      <w:pPr>
        <w:spacing w:line="240" w:lineRule="auto"/>
        <w:ind w:left="0" w:right="0" w:firstLine="0"/>
        <w:contextualSpacing w:val="0"/>
        <w:rPr>
          <w:rFonts w:ascii="Arial" w:cs="Arial" w:eastAsia="Arial" w:hAnsi="Arial"/>
          <w:b w:val="1"/>
          <w:sz w:val="26"/>
          <w:szCs w:val="26"/>
          <w:highlight w:val="white"/>
        </w:rPr>
      </w:pPr>
      <w:r w:rsidDel="00000000" w:rsidR="00000000" w:rsidRPr="00000000">
        <w:rPr>
          <w:rtl w:val="0"/>
        </w:rPr>
      </w:r>
    </w:p>
    <w:p w:rsidR="00000000" w:rsidDel="00000000" w:rsidP="00000000" w:rsidRDefault="00000000" w:rsidRPr="00000000" w14:paraId="0000000C">
      <w:pPr>
        <w:spacing w:line="240" w:lineRule="auto"/>
        <w:ind w:left="0" w:right="0" w:firstLine="0"/>
        <w:contextualSpacing w:val="0"/>
        <w:rPr>
          <w:rFonts w:ascii="Arial" w:cs="Arial" w:eastAsia="Arial" w:hAnsi="Arial"/>
          <w:b w:val="1"/>
          <w:sz w:val="26"/>
          <w:szCs w:val="26"/>
          <w:highlight w:val="white"/>
        </w:rPr>
      </w:pPr>
      <w:r w:rsidDel="00000000" w:rsidR="00000000" w:rsidRPr="00000000">
        <w:rPr>
          <w:rtl w:val="0"/>
        </w:rPr>
      </w:r>
    </w:p>
    <w:p w:rsidR="00000000" w:rsidDel="00000000" w:rsidP="00000000" w:rsidRDefault="00000000" w:rsidRPr="00000000" w14:paraId="0000000D">
      <w:pPr>
        <w:spacing w:line="240" w:lineRule="auto"/>
        <w:ind w:left="0" w:right="0" w:firstLine="0"/>
        <w:contextualSpacing w:val="0"/>
        <w:rPr>
          <w:rFonts w:ascii="Arial" w:cs="Arial" w:eastAsia="Arial" w:hAnsi="Arial"/>
          <w:b w:val="1"/>
          <w:sz w:val="26"/>
          <w:szCs w:val="26"/>
          <w:highlight w:val="white"/>
        </w:rPr>
      </w:pPr>
      <w:r w:rsidDel="00000000" w:rsidR="00000000" w:rsidRPr="00000000">
        <w:rPr>
          <w:rtl w:val="0"/>
        </w:rPr>
      </w:r>
    </w:p>
    <w:p w:rsidR="00000000" w:rsidDel="00000000" w:rsidP="00000000" w:rsidRDefault="00000000" w:rsidRPr="00000000" w14:paraId="0000000E">
      <w:pPr>
        <w:spacing w:line="240" w:lineRule="auto"/>
        <w:ind w:left="0" w:right="0" w:firstLine="0"/>
        <w:contextualSpacing w:val="0"/>
        <w:rPr>
          <w:rFonts w:ascii="Arial" w:cs="Arial" w:eastAsia="Arial" w:hAnsi="Arial"/>
          <w:b w:val="1"/>
          <w:sz w:val="26"/>
          <w:szCs w:val="26"/>
          <w:highlight w:val="white"/>
        </w:rPr>
      </w:pPr>
      <w:r w:rsidDel="00000000" w:rsidR="00000000" w:rsidRPr="00000000">
        <w:rPr>
          <w:rtl w:val="0"/>
        </w:rPr>
      </w:r>
    </w:p>
    <w:p w:rsidR="00000000" w:rsidDel="00000000" w:rsidP="00000000" w:rsidRDefault="00000000" w:rsidRPr="00000000" w14:paraId="0000000F">
      <w:pPr>
        <w:spacing w:line="240" w:lineRule="auto"/>
        <w:ind w:left="0" w:right="0" w:firstLine="0"/>
        <w:contextualSpacing w:val="0"/>
        <w:rPr>
          <w:rFonts w:ascii="Arial" w:cs="Arial" w:eastAsia="Arial" w:hAnsi="Arial"/>
          <w:b w:val="1"/>
          <w:sz w:val="26"/>
          <w:szCs w:val="26"/>
          <w:highlight w:val="white"/>
        </w:rPr>
      </w:pPr>
      <w:r w:rsidDel="00000000" w:rsidR="00000000" w:rsidRPr="00000000">
        <w:rPr>
          <w:rtl w:val="0"/>
        </w:rPr>
      </w:r>
    </w:p>
    <w:p w:rsidR="00000000" w:rsidDel="00000000" w:rsidP="00000000" w:rsidRDefault="00000000" w:rsidRPr="00000000" w14:paraId="00000010">
      <w:pPr>
        <w:widowControl w:val="0"/>
        <w:spacing w:line="240" w:lineRule="auto"/>
        <w:contextualSpacing w:val="0"/>
        <w:jc w:val="center"/>
        <w:rPr>
          <w:rFonts w:ascii="Calibri" w:cs="Calibri" w:eastAsia="Calibri" w:hAnsi="Calibri"/>
          <w:b w:val="1"/>
          <w:sz w:val="26"/>
          <w:szCs w:val="26"/>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sz w:val="26"/>
          <w:szCs w:val="26"/>
          <w:rtl w:val="0"/>
        </w:rPr>
        <w:t xml:space="preserve">Paul’s Top Ten List of Righteous Christian Behaviors</w:t>
      </w:r>
    </w:p>
    <w:p w:rsidR="00000000" w:rsidDel="00000000" w:rsidP="00000000" w:rsidRDefault="00000000" w:rsidRPr="00000000" w14:paraId="00000011">
      <w:pPr>
        <w:widowControl w:val="0"/>
        <w:spacing w:line="240" w:lineRule="auto"/>
        <w:contextualSpacing w:val="0"/>
        <w:jc w:val="center"/>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12">
      <w:pPr>
        <w:widowControl w:val="0"/>
        <w:numPr>
          <w:ilvl w:val="0"/>
          <w:numId w:val="1"/>
        </w:numPr>
        <w:spacing w:line="240" w:lineRule="auto"/>
        <w:ind w:left="360" w:hanging="360"/>
        <w:contextualSpacing w:val="1"/>
        <w:rPr>
          <w:rFonts w:ascii="Calibri" w:cs="Calibri" w:eastAsia="Calibri" w:hAnsi="Calibri"/>
          <w:b w:val="1"/>
        </w:rPr>
      </w:pPr>
      <w:r w:rsidDel="00000000" w:rsidR="00000000" w:rsidRPr="00000000">
        <w:rPr>
          <w:rFonts w:ascii="Calibri" w:cs="Calibri" w:eastAsia="Calibri" w:hAnsi="Calibri"/>
          <w:b w:val="1"/>
          <w:sz w:val="26"/>
          <w:szCs w:val="26"/>
          <w:rtl w:val="0"/>
        </w:rPr>
        <w:t xml:space="preserve">Live a life worthy of the calling you have received--</w:t>
      </w:r>
      <w:r w:rsidDel="00000000" w:rsidR="00000000" w:rsidRPr="00000000">
        <w:rPr>
          <w:rFonts w:ascii="Calibri" w:cs="Calibri" w:eastAsia="Calibri" w:hAnsi="Calibri"/>
          <w:b w:val="1"/>
          <w:sz w:val="20"/>
          <w:szCs w:val="20"/>
          <w:rtl w:val="0"/>
        </w:rPr>
        <w:t xml:space="preserve">recognize </w:t>
      </w:r>
      <w:r w:rsidDel="00000000" w:rsidR="00000000" w:rsidRPr="00000000">
        <w:rPr>
          <w:rFonts w:ascii="Calibri" w:cs="Calibri" w:eastAsia="Calibri" w:hAnsi="Calibri"/>
          <w:b w:val="1"/>
          <w:i w:val="1"/>
          <w:sz w:val="20"/>
          <w:szCs w:val="20"/>
          <w:rtl w:val="0"/>
        </w:rPr>
        <w:t xml:space="preserve">your</w:t>
      </w:r>
      <w:r w:rsidDel="00000000" w:rsidR="00000000" w:rsidRPr="00000000">
        <w:rPr>
          <w:rFonts w:ascii="Calibri" w:cs="Calibri" w:eastAsia="Calibri" w:hAnsi="Calibri"/>
          <w:b w:val="1"/>
          <w:sz w:val="20"/>
          <w:szCs w:val="20"/>
          <w:rtl w:val="0"/>
        </w:rPr>
        <w:t xml:space="preserve"> call to ministry – lay and clergy are called to enter into Christian community and service</w:t>
      </w:r>
    </w:p>
    <w:p w:rsidR="00000000" w:rsidDel="00000000" w:rsidP="00000000" w:rsidRDefault="00000000" w:rsidRPr="00000000" w14:paraId="00000013">
      <w:pPr>
        <w:widowControl w:val="0"/>
        <w:spacing w:line="240" w:lineRule="auto"/>
        <w:ind w:left="720" w:firstLine="0"/>
        <w:contextualSpacing w:val="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4">
      <w:pPr>
        <w:widowControl w:val="0"/>
        <w:numPr>
          <w:ilvl w:val="0"/>
          <w:numId w:val="1"/>
        </w:numPr>
        <w:spacing w:line="240" w:lineRule="auto"/>
        <w:ind w:left="360" w:hanging="360"/>
        <w:contextualSpacing w:val="1"/>
        <w:rPr>
          <w:rFonts w:ascii="Calibri" w:cs="Calibri" w:eastAsia="Calibri" w:hAnsi="Calibri"/>
          <w:b w:val="1"/>
        </w:rPr>
      </w:pPr>
      <w:r w:rsidDel="00000000" w:rsidR="00000000" w:rsidRPr="00000000">
        <w:rPr>
          <w:rFonts w:ascii="Calibri" w:cs="Calibri" w:eastAsia="Calibri" w:hAnsi="Calibri"/>
          <w:b w:val="1"/>
          <w:sz w:val="26"/>
          <w:szCs w:val="26"/>
          <w:rtl w:val="0"/>
        </w:rPr>
        <w:t xml:space="preserve">Be humble and gentle--</w:t>
      </w:r>
      <w:r w:rsidDel="00000000" w:rsidR="00000000" w:rsidRPr="00000000">
        <w:rPr>
          <w:rFonts w:ascii="Calibri" w:cs="Calibri" w:eastAsia="Calibri" w:hAnsi="Calibri"/>
          <w:b w:val="1"/>
          <w:sz w:val="20"/>
          <w:szCs w:val="20"/>
          <w:rtl w:val="0"/>
        </w:rPr>
        <w:t xml:space="preserve">get rid of pridefulness, self-promotion, stern manner</w:t>
      </w:r>
    </w:p>
    <w:p w:rsidR="00000000" w:rsidDel="00000000" w:rsidP="00000000" w:rsidRDefault="00000000" w:rsidRPr="00000000" w14:paraId="00000015">
      <w:pPr>
        <w:widowControl w:val="0"/>
        <w:spacing w:line="240" w:lineRule="auto"/>
        <w:ind w:left="720" w:firstLine="0"/>
        <w:contextualSpacing w:val="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6">
      <w:pPr>
        <w:widowControl w:val="0"/>
        <w:numPr>
          <w:ilvl w:val="0"/>
          <w:numId w:val="1"/>
        </w:numPr>
        <w:spacing w:line="240" w:lineRule="auto"/>
        <w:ind w:left="360" w:hanging="360"/>
        <w:contextualSpacing w:val="1"/>
        <w:rPr>
          <w:rFonts w:ascii="Calibri" w:cs="Calibri" w:eastAsia="Calibri" w:hAnsi="Calibri"/>
          <w:b w:val="1"/>
        </w:rPr>
      </w:pPr>
      <w:r w:rsidDel="00000000" w:rsidR="00000000" w:rsidRPr="00000000">
        <w:rPr>
          <w:rFonts w:ascii="Calibri" w:cs="Calibri" w:eastAsia="Calibri" w:hAnsi="Calibri"/>
          <w:b w:val="1"/>
          <w:sz w:val="26"/>
          <w:szCs w:val="26"/>
          <w:rtl w:val="0"/>
        </w:rPr>
        <w:t xml:space="preserve">Be patient, and bear with one another--</w:t>
      </w:r>
      <w:r w:rsidDel="00000000" w:rsidR="00000000" w:rsidRPr="00000000">
        <w:rPr>
          <w:rFonts w:ascii="Calibri" w:cs="Calibri" w:eastAsia="Calibri" w:hAnsi="Calibri"/>
          <w:b w:val="1"/>
          <w:sz w:val="20"/>
          <w:szCs w:val="20"/>
          <w:rtl w:val="0"/>
        </w:rPr>
        <w:t xml:space="preserve">extend grace, grant mercy, show patience and recognize gifts and limitations of others</w:t>
      </w:r>
    </w:p>
    <w:p w:rsidR="00000000" w:rsidDel="00000000" w:rsidP="00000000" w:rsidRDefault="00000000" w:rsidRPr="00000000" w14:paraId="00000017">
      <w:pPr>
        <w:widowControl w:val="0"/>
        <w:spacing w:line="240" w:lineRule="auto"/>
        <w:ind w:left="720" w:firstLine="0"/>
        <w:contextualSpacing w:val="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8">
      <w:pPr>
        <w:widowControl w:val="0"/>
        <w:numPr>
          <w:ilvl w:val="0"/>
          <w:numId w:val="1"/>
        </w:numPr>
        <w:spacing w:line="240" w:lineRule="auto"/>
        <w:ind w:left="360" w:hanging="360"/>
        <w:contextualSpacing w:val="1"/>
        <w:rPr>
          <w:rFonts w:ascii="Calibri" w:cs="Calibri" w:eastAsia="Calibri" w:hAnsi="Calibri"/>
          <w:b w:val="1"/>
        </w:rPr>
      </w:pPr>
      <w:r w:rsidDel="00000000" w:rsidR="00000000" w:rsidRPr="00000000">
        <w:rPr>
          <w:rFonts w:ascii="Calibri" w:cs="Calibri" w:eastAsia="Calibri" w:hAnsi="Calibri"/>
          <w:b w:val="1"/>
          <w:sz w:val="26"/>
          <w:szCs w:val="26"/>
          <w:rtl w:val="0"/>
        </w:rPr>
        <w:t xml:space="preserve">Keep the unity of the Spirit through the bond of peace-- </w:t>
      </w:r>
      <w:r w:rsidDel="00000000" w:rsidR="00000000" w:rsidRPr="00000000">
        <w:rPr>
          <w:rFonts w:ascii="Calibri" w:cs="Calibri" w:eastAsia="Calibri" w:hAnsi="Calibri"/>
          <w:b w:val="1"/>
          <w:sz w:val="20"/>
          <w:szCs w:val="20"/>
          <w:rtl w:val="0"/>
        </w:rPr>
        <w:t xml:space="preserve">recognize your duty to live in unity with people who are not necessarily the same as you; don’t be a pot stirrer and venom spewer</w:t>
      </w:r>
    </w:p>
    <w:p w:rsidR="00000000" w:rsidDel="00000000" w:rsidP="00000000" w:rsidRDefault="00000000" w:rsidRPr="00000000" w14:paraId="00000019">
      <w:pPr>
        <w:widowControl w:val="0"/>
        <w:spacing w:line="240" w:lineRule="auto"/>
        <w:ind w:left="720" w:firstLine="0"/>
        <w:contextualSpacing w:val="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A">
      <w:pPr>
        <w:widowControl w:val="0"/>
        <w:numPr>
          <w:ilvl w:val="0"/>
          <w:numId w:val="1"/>
        </w:numPr>
        <w:spacing w:line="240" w:lineRule="auto"/>
        <w:ind w:left="360" w:hanging="360"/>
        <w:contextualSpacing w:val="1"/>
        <w:rPr>
          <w:rFonts w:ascii="Calibri" w:cs="Calibri" w:eastAsia="Calibri" w:hAnsi="Calibri"/>
          <w:b w:val="1"/>
        </w:rPr>
      </w:pPr>
      <w:r w:rsidDel="00000000" w:rsidR="00000000" w:rsidRPr="00000000">
        <w:rPr>
          <w:rFonts w:ascii="Calibri" w:cs="Calibri" w:eastAsia="Calibri" w:hAnsi="Calibri"/>
          <w:b w:val="1"/>
          <w:sz w:val="26"/>
          <w:szCs w:val="26"/>
          <w:rtl w:val="0"/>
        </w:rPr>
        <w:t xml:space="preserve">Put off falsehood and speak truthfully--</w:t>
      </w:r>
      <w:r w:rsidDel="00000000" w:rsidR="00000000" w:rsidRPr="00000000">
        <w:rPr>
          <w:rFonts w:ascii="Calibri" w:cs="Calibri" w:eastAsia="Calibri" w:hAnsi="Calibri"/>
          <w:b w:val="1"/>
          <w:sz w:val="20"/>
          <w:szCs w:val="20"/>
          <w:rtl w:val="0"/>
        </w:rPr>
        <w:t xml:space="preserve">eliminate gossip, lies, false claims, don’t tell stories that flatter you and condemn others</w:t>
      </w:r>
    </w:p>
    <w:p w:rsidR="00000000" w:rsidDel="00000000" w:rsidP="00000000" w:rsidRDefault="00000000" w:rsidRPr="00000000" w14:paraId="0000001B">
      <w:pPr>
        <w:widowControl w:val="0"/>
        <w:spacing w:line="240" w:lineRule="auto"/>
        <w:ind w:left="720" w:firstLine="0"/>
        <w:contextualSpacing w:val="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C">
      <w:pPr>
        <w:widowControl w:val="0"/>
        <w:numPr>
          <w:ilvl w:val="0"/>
          <w:numId w:val="1"/>
        </w:numPr>
        <w:spacing w:line="240" w:lineRule="auto"/>
        <w:ind w:left="360" w:hanging="360"/>
        <w:contextualSpacing w:val="1"/>
        <w:rPr>
          <w:rFonts w:ascii="Calibri" w:cs="Calibri" w:eastAsia="Calibri" w:hAnsi="Calibri"/>
          <w:b w:val="1"/>
        </w:rPr>
      </w:pPr>
      <w:r w:rsidDel="00000000" w:rsidR="00000000" w:rsidRPr="00000000">
        <w:rPr>
          <w:rFonts w:ascii="Calibri" w:cs="Calibri" w:eastAsia="Calibri" w:hAnsi="Calibri"/>
          <w:b w:val="1"/>
          <w:sz w:val="26"/>
          <w:szCs w:val="26"/>
          <w:rtl w:val="0"/>
        </w:rPr>
        <w:t xml:space="preserve">In your anger do not sin--</w:t>
      </w:r>
      <w:r w:rsidDel="00000000" w:rsidR="00000000" w:rsidRPr="00000000">
        <w:rPr>
          <w:rFonts w:ascii="Calibri" w:cs="Calibri" w:eastAsia="Calibri" w:hAnsi="Calibri"/>
          <w:b w:val="1"/>
          <w:sz w:val="20"/>
          <w:szCs w:val="20"/>
          <w:rtl w:val="0"/>
        </w:rPr>
        <w:t xml:space="preserve">exhibit self-control, choose wisely your response; manage your anger, slow down your responses and respond calmly</w:t>
      </w:r>
    </w:p>
    <w:p w:rsidR="00000000" w:rsidDel="00000000" w:rsidP="00000000" w:rsidRDefault="00000000" w:rsidRPr="00000000" w14:paraId="0000001D">
      <w:pPr>
        <w:widowControl w:val="0"/>
        <w:spacing w:line="240" w:lineRule="auto"/>
        <w:ind w:left="720" w:firstLine="0"/>
        <w:contextualSpacing w:val="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E">
      <w:pPr>
        <w:widowControl w:val="0"/>
        <w:numPr>
          <w:ilvl w:val="0"/>
          <w:numId w:val="1"/>
        </w:numPr>
        <w:spacing w:line="240" w:lineRule="auto"/>
        <w:ind w:left="360" w:hanging="360"/>
        <w:contextualSpacing w:val="1"/>
        <w:rPr>
          <w:rFonts w:ascii="Calibri" w:cs="Calibri" w:eastAsia="Calibri" w:hAnsi="Calibri"/>
          <w:b w:val="1"/>
        </w:rPr>
      </w:pPr>
      <w:r w:rsidDel="00000000" w:rsidR="00000000" w:rsidRPr="00000000">
        <w:rPr>
          <w:rFonts w:ascii="Calibri" w:cs="Calibri" w:eastAsia="Calibri" w:hAnsi="Calibri"/>
          <w:b w:val="1"/>
          <w:sz w:val="26"/>
          <w:szCs w:val="26"/>
          <w:rtl w:val="0"/>
        </w:rPr>
        <w:t xml:space="preserve">Don’t let unwholesome talk come out of your mouth-- </w:t>
      </w:r>
      <w:r w:rsidDel="00000000" w:rsidR="00000000" w:rsidRPr="00000000">
        <w:rPr>
          <w:rFonts w:ascii="Calibri" w:cs="Calibri" w:eastAsia="Calibri" w:hAnsi="Calibri"/>
          <w:b w:val="1"/>
          <w:sz w:val="20"/>
          <w:szCs w:val="20"/>
          <w:rtl w:val="0"/>
        </w:rPr>
        <w:t xml:space="preserve">swearing, vulgar language or jokes, misuse of God’s name, bad mouthing others</w:t>
      </w:r>
    </w:p>
    <w:p w:rsidR="00000000" w:rsidDel="00000000" w:rsidP="00000000" w:rsidRDefault="00000000" w:rsidRPr="00000000" w14:paraId="0000001F">
      <w:pPr>
        <w:widowControl w:val="0"/>
        <w:spacing w:line="240" w:lineRule="auto"/>
        <w:ind w:left="720" w:firstLine="0"/>
        <w:contextualSpacing w:val="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20">
      <w:pPr>
        <w:widowControl w:val="0"/>
        <w:numPr>
          <w:ilvl w:val="0"/>
          <w:numId w:val="1"/>
        </w:numPr>
        <w:spacing w:line="240" w:lineRule="auto"/>
        <w:ind w:left="360" w:hanging="360"/>
        <w:contextualSpacing w:val="1"/>
        <w:rPr>
          <w:rFonts w:ascii="Calibri" w:cs="Calibri" w:eastAsia="Calibri" w:hAnsi="Calibri"/>
          <w:b w:val="1"/>
        </w:rPr>
      </w:pPr>
      <w:r w:rsidDel="00000000" w:rsidR="00000000" w:rsidRPr="00000000">
        <w:rPr>
          <w:rFonts w:ascii="Calibri" w:cs="Calibri" w:eastAsia="Calibri" w:hAnsi="Calibri"/>
          <w:b w:val="1"/>
          <w:sz w:val="26"/>
          <w:szCs w:val="26"/>
          <w:rtl w:val="0"/>
        </w:rPr>
        <w:t xml:space="preserve">Get rid of bitterness and rage--</w:t>
      </w:r>
      <w:r w:rsidDel="00000000" w:rsidR="00000000" w:rsidRPr="00000000">
        <w:rPr>
          <w:rFonts w:ascii="Calibri" w:cs="Calibri" w:eastAsia="Calibri" w:hAnsi="Calibri"/>
          <w:b w:val="1"/>
          <w:sz w:val="20"/>
          <w:szCs w:val="20"/>
          <w:rtl w:val="0"/>
        </w:rPr>
        <w:t xml:space="preserve">forbid toxic feelings to take up residence, quit reliving bad experiences</w:t>
      </w:r>
    </w:p>
    <w:p w:rsidR="00000000" w:rsidDel="00000000" w:rsidP="00000000" w:rsidRDefault="00000000" w:rsidRPr="00000000" w14:paraId="00000021">
      <w:pPr>
        <w:widowControl w:val="0"/>
        <w:spacing w:line="240" w:lineRule="auto"/>
        <w:ind w:left="720" w:firstLine="0"/>
        <w:contextualSpacing w:val="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22">
      <w:pPr>
        <w:widowControl w:val="0"/>
        <w:numPr>
          <w:ilvl w:val="0"/>
          <w:numId w:val="1"/>
        </w:numPr>
        <w:spacing w:line="240" w:lineRule="auto"/>
        <w:ind w:left="360" w:hanging="360"/>
        <w:contextualSpacing w:val="1"/>
        <w:rPr>
          <w:rFonts w:ascii="Calibri" w:cs="Calibri" w:eastAsia="Calibri" w:hAnsi="Calibri"/>
          <w:b w:val="1"/>
        </w:rPr>
      </w:pPr>
      <w:r w:rsidDel="00000000" w:rsidR="00000000" w:rsidRPr="00000000">
        <w:rPr>
          <w:rFonts w:ascii="Calibri" w:cs="Calibri" w:eastAsia="Calibri" w:hAnsi="Calibri"/>
          <w:b w:val="1"/>
          <w:sz w:val="26"/>
          <w:szCs w:val="26"/>
          <w:rtl w:val="0"/>
        </w:rPr>
        <w:t xml:space="preserve">Be kind and compassionate--</w:t>
      </w:r>
      <w:r w:rsidDel="00000000" w:rsidR="00000000" w:rsidRPr="00000000">
        <w:rPr>
          <w:rFonts w:ascii="Calibri" w:cs="Calibri" w:eastAsia="Calibri" w:hAnsi="Calibri"/>
          <w:b w:val="1"/>
          <w:sz w:val="20"/>
          <w:szCs w:val="20"/>
          <w:rtl w:val="0"/>
        </w:rPr>
        <w:t xml:space="preserve">be helpful, lighten loads of others, live with empathy, respond kindly and compassionately, even when you don’t get the same back</w:t>
      </w:r>
    </w:p>
    <w:p w:rsidR="00000000" w:rsidDel="00000000" w:rsidP="00000000" w:rsidRDefault="00000000" w:rsidRPr="00000000" w14:paraId="00000023">
      <w:pPr>
        <w:widowControl w:val="0"/>
        <w:spacing w:line="240" w:lineRule="auto"/>
        <w:ind w:left="720" w:firstLine="0"/>
        <w:contextualSpacing w:val="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24">
      <w:pPr>
        <w:widowControl w:val="0"/>
        <w:numPr>
          <w:ilvl w:val="0"/>
          <w:numId w:val="1"/>
        </w:numPr>
        <w:spacing w:line="240" w:lineRule="auto"/>
        <w:ind w:left="360" w:hanging="360"/>
        <w:contextualSpacing w:val="1"/>
        <w:rPr>
          <w:rFonts w:ascii="Calibri" w:cs="Calibri" w:eastAsia="Calibri" w:hAnsi="Calibri"/>
          <w:b w:val="1"/>
        </w:rPr>
      </w:pPr>
      <w:r w:rsidDel="00000000" w:rsidR="00000000" w:rsidRPr="00000000">
        <w:rPr>
          <w:rFonts w:ascii="Calibri" w:cs="Calibri" w:eastAsia="Calibri" w:hAnsi="Calibri"/>
          <w:b w:val="1"/>
          <w:sz w:val="26"/>
          <w:szCs w:val="26"/>
          <w:rtl w:val="0"/>
        </w:rPr>
        <w:t xml:space="preserve">Forgive one another--</w:t>
      </w:r>
      <w:r w:rsidDel="00000000" w:rsidR="00000000" w:rsidRPr="00000000">
        <w:rPr>
          <w:rFonts w:ascii="Calibri" w:cs="Calibri" w:eastAsia="Calibri" w:hAnsi="Calibri"/>
          <w:b w:val="1"/>
          <w:sz w:val="20"/>
          <w:szCs w:val="20"/>
          <w:rtl w:val="0"/>
        </w:rPr>
        <w:t xml:space="preserve">just as you have been forgiven; God of second chances calls us to be forgiving - when situation is not toxic, abusive or damaging</w:t>
      </w:r>
    </w:p>
    <w:p w:rsidR="00000000" w:rsidDel="00000000" w:rsidP="00000000" w:rsidRDefault="00000000" w:rsidRPr="00000000" w14:paraId="00000025">
      <w:pPr>
        <w:widowControl w:val="0"/>
        <w:spacing w:line="480" w:lineRule="auto"/>
        <w:contextualSpacing w:val="0"/>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sz w:val="20"/>
          <w:szCs w:val="20"/>
          <w:highlight w:val="white"/>
        </w:rPr>
      </w:pPr>
      <w:r w:rsidDel="00000000" w:rsidR="00000000" w:rsidRPr="00000000">
        <w:rPr>
          <w:rtl w:val="0"/>
        </w:rPr>
      </w:r>
    </w:p>
    <w:sectPr>
      <w:pgSz w:h="12240" w:w="15840"/>
      <w:pgMar w:bottom="360" w:top="450" w:left="450" w:right="564" w:header="0" w:footer="720"/>
      <w:pgNumType w:start="1"/>
      <w:cols w:equalWidth="0" w:num="2">
        <w:col w:space="785.98" w:w="7020"/>
        <w:col w:space="0" w:w="70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mic Sans MS"/>
  <w:font w:name="Arial"/>
  <w:font w:name="Calibri"/>
  <w:font w:name="Humnst777 B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omic Sans MS" w:cs="Comic Sans MS" w:eastAsia="Comic Sans MS" w:hAnsi="Comic Sans M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0" w:line="240" w:lineRule="auto"/>
      <w:ind w:left="360" w:firstLine="0"/>
      <w:contextualSpacing w:val="0"/>
    </w:pPr>
    <w:rPr>
      <w:rFonts w:ascii="Arial" w:cs="Arial" w:eastAsia="Arial" w:hAnsi="Arial"/>
      <w:b w:val="0"/>
      <w:sz w:val="28"/>
      <w:szCs w:val="28"/>
    </w:rPr>
  </w:style>
  <w:style w:type="paragraph" w:styleId="Heading2">
    <w:name w:val="heading 2"/>
    <w:basedOn w:val="Normal"/>
    <w:next w:val="Normal"/>
    <w:pPr>
      <w:keepNext w:val="1"/>
      <w:keepLines w:val="1"/>
      <w:spacing w:after="0" w:before="0" w:line="240" w:lineRule="auto"/>
      <w:contextualSpacing w:val="0"/>
    </w:pPr>
    <w:rPr>
      <w:rFonts w:ascii="Arial" w:cs="Arial" w:eastAsia="Arial" w:hAnsi="Arial"/>
      <w:b w:val="0"/>
      <w:sz w:val="24"/>
      <w:szCs w:val="24"/>
      <w:u w:val="single"/>
    </w:rPr>
  </w:style>
  <w:style w:type="paragraph" w:styleId="Heading3">
    <w:name w:val="heading 3"/>
    <w:basedOn w:val="Normal"/>
    <w:next w:val="Normal"/>
    <w:pPr>
      <w:keepNext w:val="1"/>
      <w:keepLines w:val="1"/>
      <w:widowControl w:val="0"/>
      <w:spacing w:after="0" w:before="0" w:line="240" w:lineRule="auto"/>
      <w:contextualSpacing w:val="0"/>
    </w:pPr>
    <w:rPr>
      <w:rFonts w:ascii="Humnst777 BT" w:cs="Humnst777 BT" w:eastAsia="Humnst777 BT" w:hAnsi="Humnst777 BT"/>
      <w:b w:val="0"/>
      <w:sz w:val="24"/>
      <w:szCs w:val="24"/>
      <w:u w:val="single"/>
    </w:rPr>
  </w:style>
  <w:style w:type="paragraph" w:styleId="Heading4">
    <w:name w:val="heading 4"/>
    <w:basedOn w:val="Normal"/>
    <w:next w:val="Normal"/>
    <w:pPr>
      <w:keepNext w:val="1"/>
      <w:keepLines w:val="1"/>
      <w:widowControl w:val="0"/>
      <w:spacing w:after="0" w:before="0" w:line="240" w:lineRule="auto"/>
      <w:ind w:left="720" w:firstLine="0"/>
      <w:contextualSpacing w:val="0"/>
    </w:pPr>
    <w:rPr>
      <w:rFonts w:ascii="Humnst777 BT" w:cs="Humnst777 BT" w:eastAsia="Humnst777 BT" w:hAnsi="Humnst777 BT"/>
      <w:b w:val="0"/>
      <w:sz w:val="24"/>
      <w:szCs w:val="24"/>
      <w:u w:val="single"/>
    </w:rPr>
  </w:style>
  <w:style w:type="paragraph" w:styleId="Heading5">
    <w:name w:val="heading 5"/>
    <w:basedOn w:val="Normal"/>
    <w:next w:val="Normal"/>
    <w:pPr>
      <w:keepNext w:val="1"/>
      <w:keepLines w:val="1"/>
      <w:widowControl w:val="0"/>
      <w:spacing w:after="0" w:before="0" w:line="240" w:lineRule="auto"/>
      <w:contextualSpacing w:val="0"/>
    </w:pPr>
    <w:rPr>
      <w:rFonts w:ascii="Humnst777 BT" w:cs="Humnst777 BT" w:eastAsia="Humnst777 BT" w:hAnsi="Humnst777 BT"/>
      <w:b w:val="1"/>
      <w:sz w:val="24"/>
      <w:szCs w:val="24"/>
    </w:rPr>
  </w:style>
  <w:style w:type="paragraph" w:styleId="Heading6">
    <w:name w:val="heading 6"/>
    <w:basedOn w:val="Normal"/>
    <w:next w:val="Normal"/>
    <w:pPr>
      <w:keepNext w:val="1"/>
      <w:keepLines w:val="1"/>
      <w:spacing w:after="0" w:before="0" w:line="240" w:lineRule="auto"/>
      <w:ind w:left="270" w:hanging="270"/>
      <w:contextualSpacing w:val="0"/>
    </w:pPr>
    <w:rPr>
      <w:rFonts w:ascii="Arial" w:cs="Arial" w:eastAsia="Arial" w:hAnsi="Arial"/>
      <w:b w:val="0"/>
      <w:sz w:val="24"/>
      <w:szCs w:val="24"/>
      <w:u w:val="single"/>
    </w:rPr>
  </w:style>
  <w:style w:type="paragraph" w:styleId="Title">
    <w:name w:val="Title"/>
    <w:basedOn w:val="Normal"/>
    <w:next w:val="Normal"/>
    <w:pPr>
      <w:keepNext w:val="1"/>
      <w:keepLines w:val="1"/>
      <w:spacing w:after="0" w:before="0" w:line="240" w:lineRule="auto"/>
      <w:contextualSpacing w:val="0"/>
      <w:jc w:val="center"/>
    </w:pPr>
    <w:rPr>
      <w:rFonts w:ascii="Comic Sans MS" w:cs="Comic Sans MS" w:eastAsia="Comic Sans MS" w:hAnsi="Comic Sans MS"/>
      <w:b w:val="0"/>
      <w:sz w:val="30"/>
      <w:szCs w:val="30"/>
    </w:rPr>
  </w:style>
  <w:style w:type="paragraph" w:styleId="Subtitle">
    <w:name w:val="Subtitle"/>
    <w:basedOn w:val="Normal"/>
    <w:next w:val="Normal"/>
    <w:pPr>
      <w:keepNext w:val="1"/>
      <w:keepLines w:val="1"/>
      <w:spacing w:after="0" w:before="0" w:line="240" w:lineRule="auto"/>
      <w:contextualSpacing w:val="0"/>
      <w:jc w:val="center"/>
    </w:pPr>
    <w:rPr>
      <w:rFonts w:ascii="Comic Sans MS" w:cs="Comic Sans MS" w:eastAsia="Comic Sans MS" w:hAnsi="Comic Sans MS"/>
      <w:b w:val="0"/>
      <w:i w:val="1"/>
      <w:color w:val="666666"/>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