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ind w:right="-210"/>
        <w:contextualSpacing w:val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4457700" cy="8636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86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right="0"/>
        <w:contextualSpacing w:val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contextualSpacing w:val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Pastor Kris Beckert</w:t>
        <w:tab/>
        <w:tab/>
        <w:t xml:space="preserve">               </w:t>
        <w:tab/>
        <w:t xml:space="preserve">          Difficulty in What’s Next</w:t>
      </w:r>
    </w:p>
    <w:p w:rsidR="00000000" w:rsidDel="00000000" w:rsidP="00000000" w:rsidRDefault="00000000" w:rsidRPr="00000000" w14:paraId="00000003">
      <w:pPr>
        <w:ind w:right="0"/>
        <w:contextualSpacing w:val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July 29, 2018</w:t>
        <w:tab/>
        <w:tab/>
        <w:tab/>
        <w:tab/>
        <w:tab/>
        <w:tab/>
        <w:t xml:space="preserve">          Romans 8:16-30</w:t>
      </w:r>
    </w:p>
    <w:p w:rsidR="00000000" w:rsidDel="00000000" w:rsidP="00000000" w:rsidRDefault="00000000" w:rsidRPr="00000000" w14:paraId="00000004">
      <w:pPr>
        <w:ind w:left="0" w:right="0" w:firstLine="0"/>
        <w:contextualSpacing w:val="0"/>
        <w:jc w:val="left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0" w:firstLine="0"/>
        <w:contextualSpacing w:val="0"/>
        <w:jc w:val="left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What “next” are you looking forward to?</w:t>
      </w:r>
    </w:p>
    <w:p w:rsidR="00000000" w:rsidDel="00000000" w:rsidP="00000000" w:rsidRDefault="00000000" w:rsidRPr="00000000" w14:paraId="00000006">
      <w:pPr>
        <w:ind w:left="0" w:right="0" w:firstLine="0"/>
        <w:contextualSpacing w:val="0"/>
        <w:jc w:val="left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What “next” is looking to be difficult or painful?</w:t>
      </w:r>
    </w:p>
    <w:p w:rsidR="00000000" w:rsidDel="00000000" w:rsidP="00000000" w:rsidRDefault="00000000" w:rsidRPr="00000000" w14:paraId="00000008">
      <w:pPr>
        <w:spacing w:line="240" w:lineRule="auto"/>
        <w:ind w:left="270" w:firstLine="0"/>
        <w:contextualSpacing w:val="0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right="0" w:firstLine="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Romans 6-8:  A journey to God’s “next”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right="0" w:hanging="360"/>
        <w:contextualSpacing w:val="1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6:1-14   </w:t>
        <w:tab/>
        <w:t xml:space="preserve">God’s next 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right="0" w:hanging="360"/>
        <w:contextualSpacing w:val="1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6:14-7:6</w:t>
        <w:tab/>
        <w:t xml:space="preserve">God’s next 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right="0" w:hanging="360"/>
        <w:contextualSpacing w:val="1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7:7-8:2    God’s next 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right="0" w:hanging="360"/>
        <w:contextualSpacing w:val="1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8:3-17   </w:t>
        <w:tab/>
        <w:t xml:space="preserve">God’s next _______________________________________</w:t>
      </w:r>
    </w:p>
    <w:p w:rsidR="00000000" w:rsidDel="00000000" w:rsidP="00000000" w:rsidRDefault="00000000" w:rsidRPr="00000000" w14:paraId="0000000E">
      <w:pPr>
        <w:ind w:left="0" w:firstLine="0"/>
        <w:contextualSpacing w:val="0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Three Facts about God and Suffering: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contextualSpacing w:val="0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360" w:right="-45" w:hanging="360"/>
        <w:contextualSpacing w:val="1"/>
        <w:rPr>
          <w:rFonts w:ascii="Calibri" w:cs="Calibri" w:eastAsia="Calibri" w:hAnsi="Calibri"/>
          <w:b w:val="1"/>
          <w:sz w:val="26"/>
          <w:szCs w:val="26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God is______________________________________________.</w:t>
      </w:r>
    </w:p>
    <w:p w:rsidR="00000000" w:rsidDel="00000000" w:rsidP="00000000" w:rsidRDefault="00000000" w:rsidRPr="00000000" w14:paraId="00000012">
      <w:pPr>
        <w:tabs>
          <w:tab w:val="left" w:pos="4230"/>
        </w:tabs>
        <w:spacing w:line="240" w:lineRule="auto"/>
        <w:ind w:left="270" w:hanging="27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8:16-17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The Spirit himself testifies with our spirit that we are God’s children.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ow if we are children, then we are heirs—heirs of God and co-heirs with Christ, if indeed we share in his sufferings in order that we may also share in his glory.</w:t>
      </w:r>
    </w:p>
    <w:p w:rsidR="00000000" w:rsidDel="00000000" w:rsidP="00000000" w:rsidRDefault="00000000" w:rsidRPr="00000000" w14:paraId="00000013">
      <w:pPr>
        <w:tabs>
          <w:tab w:val="left" w:pos="4230"/>
        </w:tabs>
        <w:spacing w:line="240" w:lineRule="auto"/>
        <w:ind w:left="720" w:firstLine="0"/>
        <w:contextualSpacing w:val="0"/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4230"/>
        </w:tabs>
        <w:spacing w:line="240" w:lineRule="auto"/>
        <w:ind w:right="0"/>
        <w:contextualSpacing w:val="0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right="-45" w:firstLine="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2.  God makes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u w:val="single"/>
          <w:rtl w:val="0"/>
        </w:rPr>
        <w:t xml:space="preserve">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left="270" w:hanging="27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8:18-19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  I consider that our present sufferings are not worth comparing with the glory that will be revealed in us.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For the creation waits in eager expectation for the children of God to be revealed.</w:t>
      </w:r>
    </w:p>
    <w:p w:rsidR="00000000" w:rsidDel="00000000" w:rsidP="00000000" w:rsidRDefault="00000000" w:rsidRPr="00000000" w14:paraId="00000017">
      <w:pPr>
        <w:spacing w:line="240" w:lineRule="auto"/>
        <w:ind w:left="0" w:right="0" w:firstLine="0"/>
        <w:contextualSpacing w:val="0"/>
        <w:rPr>
          <w:rFonts w:ascii="Calibri" w:cs="Calibri" w:eastAsia="Calibri" w:hAnsi="Calibri"/>
          <w:i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right="0" w:firstLine="0"/>
        <w:contextualSpacing w:val="0"/>
        <w:rPr>
          <w:rFonts w:ascii="Calibri" w:cs="Calibri" w:eastAsia="Calibri" w:hAnsi="Calibri"/>
          <w:i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right="-45" w:firstLine="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3. Suffering is __________________________________________.</w:t>
      </w:r>
    </w:p>
    <w:p w:rsidR="00000000" w:rsidDel="00000000" w:rsidP="00000000" w:rsidRDefault="00000000" w:rsidRPr="00000000" w14:paraId="0000001A">
      <w:pPr>
        <w:ind w:left="360" w:hanging="36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8:20-23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ab/>
        <w:t xml:space="preserve">For the creation was subjected to futility, not by its own choice, but by the will of the one who subjected it, in hope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that the creation itself will be liberated from its bondage to decay and brought into the freedom and glory of the children of God.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We know that the whole creation has been groaning as in the pains of childbirth right up to the present time.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Not only so, but we ourselves, who have the firstfruits of the Spirit, groan inwardly as we wait eagerly for our adoption to sonship, the redemption of our bodies.</w:t>
      </w:r>
    </w:p>
    <w:p w:rsidR="00000000" w:rsidDel="00000000" w:rsidP="00000000" w:rsidRDefault="00000000" w:rsidRPr="00000000" w14:paraId="0000001B">
      <w:pPr>
        <w:ind w:left="360" w:hanging="360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right="0" w:firstLine="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What does God do in/through suffering?</w:t>
      </w:r>
    </w:p>
    <w:p w:rsidR="00000000" w:rsidDel="00000000" w:rsidP="00000000" w:rsidRDefault="00000000" w:rsidRPr="00000000" w14:paraId="0000001D">
      <w:pPr>
        <w:spacing w:line="240" w:lineRule="auto"/>
        <w:ind w:left="0" w:right="0" w:firstLine="0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40" w:lineRule="auto"/>
        <w:ind w:left="0" w:right="-45" w:firstLine="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I.  God grows ___________________________________________.</w:t>
      </w:r>
    </w:p>
    <w:p w:rsidR="00000000" w:rsidDel="00000000" w:rsidP="00000000" w:rsidRDefault="00000000" w:rsidRPr="00000000" w14:paraId="0000001F">
      <w:pPr>
        <w:ind w:left="360" w:hanging="36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8:24-25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ab/>
        <w:t xml:space="preserve">For in this hope we were saved.  But hope that is seen is no hope at all.  Who hopes for what they already have?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But if we hope for what we do not yet have, we wait for it patiently.</w:t>
      </w:r>
    </w:p>
    <w:p w:rsidR="00000000" w:rsidDel="00000000" w:rsidP="00000000" w:rsidRDefault="00000000" w:rsidRPr="00000000" w14:paraId="00000020">
      <w:pPr>
        <w:spacing w:line="240" w:lineRule="auto"/>
        <w:ind w:left="450" w:hanging="45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450" w:right="-45" w:hanging="450"/>
        <w:contextualSpacing w:val="0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II.  God gives 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hanging="36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8:26-27</w:t>
        <w:tab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In the same way, the Spirit helps us in our weakness.  We do not know what we ought to pray for, but the Spirit himself intercedes for us through wordless groans.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And he who searches our hearts knows the mind of the Spirit, because the Spirit intercedes for God’s people in accordance with the will of God.</w:t>
      </w:r>
    </w:p>
    <w:p w:rsidR="00000000" w:rsidDel="00000000" w:rsidP="00000000" w:rsidRDefault="00000000" w:rsidRPr="00000000" w14:paraId="00000023">
      <w:pPr>
        <w:spacing w:line="240" w:lineRule="auto"/>
        <w:ind w:left="450" w:hanging="450"/>
        <w:contextualSpacing w:val="0"/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360" w:lineRule="auto"/>
        <w:ind w:left="720" w:right="-45" w:hanging="360"/>
        <w:contextualSpacing w:val="1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Help from _______________________________________________________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360" w:lineRule="auto"/>
        <w:ind w:left="720" w:hanging="360"/>
        <w:contextualSpacing w:val="1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v.26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 synantilambanomai --</w:t>
      </w:r>
    </w:p>
    <w:p w:rsidR="00000000" w:rsidDel="00000000" w:rsidP="00000000" w:rsidRDefault="00000000" w:rsidRPr="00000000" w14:paraId="00000026">
      <w:pPr>
        <w:spacing w:line="240" w:lineRule="auto"/>
        <w:ind w:left="450" w:hanging="450"/>
        <w:contextualSpacing w:val="0"/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450" w:hanging="45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III.  God 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left="360" w:hanging="36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Romans 8:28-30</w:t>
        <w:tab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And we know that in all things God works for the good of those who love him, who have been called according to his purpose.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29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For those God foreknew he also predestined to be conformed to the image of his Son, that he might be the firstborn among many brothers and sisters.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vertAlign w:val="superscript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And those he predestined, he also called; those he called, he also justified; those he justified, he also glorified.</w:t>
      </w:r>
    </w:p>
    <w:p w:rsidR="00000000" w:rsidDel="00000000" w:rsidP="00000000" w:rsidRDefault="00000000" w:rsidRPr="00000000" w14:paraId="00000029">
      <w:pPr>
        <w:spacing w:line="240" w:lineRule="auto"/>
        <w:ind w:left="450" w:hanging="450"/>
        <w:contextualSpacing w:val="0"/>
        <w:rPr>
          <w:rFonts w:ascii="Calibri" w:cs="Calibri" w:eastAsia="Calibri" w:hAnsi="Calibri"/>
          <w:i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v.28 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synergeo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--</w:t>
      </w:r>
    </w:p>
    <w:p w:rsidR="00000000" w:rsidDel="00000000" w:rsidP="00000000" w:rsidRDefault="00000000" w:rsidRPr="00000000" w14:paraId="0000002B">
      <w:pPr>
        <w:spacing w:line="240" w:lineRule="auto"/>
        <w:ind w:left="450" w:hanging="450"/>
        <w:contextualSpacing w:val="0"/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450" w:hanging="450"/>
        <w:contextualSpacing w:val="0"/>
        <w:rPr>
          <w:rFonts w:ascii="Calibri" w:cs="Calibri" w:eastAsia="Calibri" w:hAnsi="Calibri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Big Idea: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3943350</wp:posOffset>
            </wp:positionH>
            <wp:positionV relativeFrom="paragraph">
              <wp:posOffset>152400</wp:posOffset>
            </wp:positionV>
            <wp:extent cx="433483" cy="58578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483" cy="585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Doggy Bag: Something to take home and chew on!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Have you ever struggled with the question “why would a good God allow pain and suffering?”  How have you or others responded?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How has suffering and difficulty impacted your spiritual life and faith in God? Has it caused you to run toward or run away from God?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What does God desire to produce in you through the difficult “next” you’re facing?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How can you begin to rely more on the Holy Spirit in your life?  Whose prayer might God be calling you to answer?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How have you seen God work a difficult or painful thing together for your good?  Is there a time in your life when you suffered, but God used it for good?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If you’d like to talk personally and confidentially w/Pastor Kris about your relationship with Christ, please email </w:t>
      </w: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krisbeckert@thevineva.org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to set up an appointment.</w:t>
      </w:r>
      <w:r w:rsidDel="00000000" w:rsidR="00000000" w:rsidRPr="00000000">
        <w:rPr>
          <w:rtl w:val="0"/>
        </w:rPr>
      </w:r>
    </w:p>
    <w:sectPr>
      <w:pgSz w:h="12240" w:w="15840"/>
      <w:pgMar w:bottom="360" w:top="450" w:left="360" w:right="564" w:header="0"/>
      <w:pgNumType w:start="1"/>
      <w:cols w:equalWidth="0" w:num="2">
        <w:col w:space="785.98" w:w="7065"/>
        <w:col w:space="0" w:w="706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Arial"/>
  <w:font w:name="Calibri"/>
  <w:font w:name="Humnst777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ind w:left="360" w:firstLine="0"/>
      <w:contextualSpacing w:val="0"/>
    </w:pPr>
    <w:rPr>
      <w:rFonts w:ascii="Arial" w:cs="Arial" w:eastAsia="Arial" w:hAnsi="Arial"/>
      <w:b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0" w:before="0" w:line="240" w:lineRule="auto"/>
      <w:ind w:left="720" w:firstLine="0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="240" w:lineRule="auto"/>
      <w:ind w:left="270" w:hanging="270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i w:val="1"/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