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ind w:right="0"/>
        <w:contextualSpacing w:val="0"/>
        <w:jc w:val="left"/>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4457700" cy="12827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457700" cy="1282700"/>
                    </a:xfrm>
                    <a:prstGeom prst="rect"/>
                    <a:ln/>
                  </pic:spPr>
                </pic:pic>
              </a:graphicData>
            </a:graphic>
          </wp:inline>
        </w:drawing>
      </w:r>
      <w:r w:rsidDel="00000000" w:rsidR="00000000" w:rsidRPr="00000000">
        <w:rPr>
          <w:rFonts w:ascii="Arial" w:cs="Arial" w:eastAsia="Arial" w:hAnsi="Arial"/>
          <w:sz w:val="22"/>
          <w:szCs w:val="22"/>
          <w:rtl w:val="0"/>
        </w:rPr>
        <w:t xml:space="preserve">Pastor Kris Beckert</w:t>
      </w:r>
      <w:r w:rsidDel="00000000" w:rsidR="00000000" w:rsidRPr="00000000">
        <w:rPr>
          <w:rFonts w:ascii="Arial" w:cs="Arial" w:eastAsia="Arial" w:hAnsi="Arial"/>
          <w:sz w:val="22"/>
          <w:szCs w:val="22"/>
          <w:rtl w:val="0"/>
        </w:rPr>
        <w:t xml:space="preserve">                                             </w:t>
        <w:tab/>
        <w:t xml:space="preserve">    Superhero’s Past</w:t>
      </w:r>
    </w:p>
    <w:p w:rsidR="00000000" w:rsidDel="00000000" w:rsidP="00000000" w:rsidRDefault="00000000" w:rsidRPr="00000000" w14:paraId="00000001">
      <w:pPr>
        <w:ind w:right="0"/>
        <w:contextualSpacing w:val="0"/>
        <w:jc w:val="left"/>
        <w:rPr>
          <w:rFonts w:ascii="Arial" w:cs="Arial" w:eastAsia="Arial" w:hAnsi="Arial"/>
          <w:b w:val="1"/>
          <w:sz w:val="12"/>
          <w:szCs w:val="12"/>
          <w:highlight w:val="white"/>
        </w:rPr>
      </w:pPr>
      <w:r w:rsidDel="00000000" w:rsidR="00000000" w:rsidRPr="00000000">
        <w:rPr>
          <w:rFonts w:ascii="Arial" w:cs="Arial" w:eastAsia="Arial" w:hAnsi="Arial"/>
          <w:sz w:val="22"/>
          <w:szCs w:val="22"/>
          <w:rtl w:val="0"/>
        </w:rPr>
        <w:t xml:space="preserve">November 11, 2018 </w:t>
        <w:tab/>
        <w:t xml:space="preserve"> </w:t>
        <w:tab/>
        <w:t xml:space="preserve">    </w:t>
        <w:tab/>
        <w:t xml:space="preserve">   Hebrews 11:30-31; Joshua 2 &amp; 6</w:t>
      </w:r>
      <w:r w:rsidDel="00000000" w:rsidR="00000000" w:rsidRPr="00000000">
        <w:rPr>
          <w:rtl w:val="0"/>
        </w:rPr>
      </w:r>
    </w:p>
    <w:p w:rsidR="00000000" w:rsidDel="00000000" w:rsidP="00000000" w:rsidRDefault="00000000" w:rsidRPr="00000000" w14:paraId="00000002">
      <w:pPr>
        <w:spacing w:line="240" w:lineRule="auto"/>
        <w:ind w:right="820"/>
        <w:contextualSpacing w:val="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03">
      <w:pPr>
        <w:spacing w:line="240" w:lineRule="auto"/>
        <w:ind w:right="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8"/>
          <w:szCs w:val="8"/>
          <w:highlight w:val="white"/>
          <w:rtl w:val="0"/>
        </w:rPr>
        <w:t xml:space="preserve"> </w:t>
      </w:r>
      <w:r w:rsidDel="00000000" w:rsidR="00000000" w:rsidRPr="00000000">
        <w:rPr>
          <w:rtl w:val="0"/>
        </w:rPr>
      </w:r>
    </w:p>
    <w:p w:rsidR="00000000" w:rsidDel="00000000" w:rsidP="00000000" w:rsidRDefault="00000000" w:rsidRPr="00000000" w14:paraId="00000004">
      <w:pPr>
        <w:spacing w:line="240" w:lineRule="auto"/>
        <w:ind w:left="360" w:hanging="36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What superhero do you most relate to?  Why?</w:t>
      </w:r>
    </w:p>
    <w:p w:rsidR="00000000" w:rsidDel="00000000" w:rsidP="00000000" w:rsidRDefault="00000000" w:rsidRPr="00000000" w14:paraId="00000005">
      <w:pPr>
        <w:spacing w:line="240" w:lineRule="auto"/>
        <w:ind w:left="360" w:hanging="360"/>
        <w:contextualSpacing w:val="0"/>
        <w:rPr>
          <w:rFonts w:ascii="Arial" w:cs="Arial" w:eastAsia="Arial" w:hAnsi="Arial"/>
          <w:i w:val="1"/>
          <w:sz w:val="20"/>
          <w:szCs w:val="20"/>
          <w:highlight w:val="white"/>
        </w:rPr>
      </w:pPr>
      <w:r w:rsidDel="00000000" w:rsidR="00000000" w:rsidRPr="00000000">
        <w:rPr>
          <w:rtl w:val="0"/>
        </w:rPr>
      </w:r>
    </w:p>
    <w:p w:rsidR="00000000" w:rsidDel="00000000" w:rsidP="00000000" w:rsidRDefault="00000000" w:rsidRPr="00000000" w14:paraId="00000006">
      <w:pPr>
        <w:spacing w:line="240" w:lineRule="auto"/>
        <w:ind w:left="360"/>
        <w:contextualSpacing w:val="0"/>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 </w:t>
      </w:r>
    </w:p>
    <w:p w:rsidR="00000000" w:rsidDel="00000000" w:rsidP="00000000" w:rsidRDefault="00000000" w:rsidRPr="00000000" w14:paraId="00000007">
      <w:pPr>
        <w:spacing w:line="360" w:lineRule="auto"/>
        <w:ind w:left="360" w:right="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Today’s Superhero: _______________________________</w:t>
      </w:r>
    </w:p>
    <w:p w:rsidR="00000000" w:rsidDel="00000000" w:rsidP="00000000" w:rsidRDefault="00000000" w:rsidRPr="00000000" w14:paraId="00000008">
      <w:pPr>
        <w:spacing w:line="360" w:lineRule="auto"/>
        <w:ind w:left="360" w:right="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Unlikely because she’s a ___________________ and a _________________.</w:t>
      </w:r>
    </w:p>
    <w:p w:rsidR="00000000" w:rsidDel="00000000" w:rsidP="00000000" w:rsidRDefault="00000000" w:rsidRPr="00000000" w14:paraId="00000009">
      <w:pPr>
        <w:spacing w:line="240" w:lineRule="auto"/>
        <w:ind w:left="360" w:right="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0A">
      <w:pPr>
        <w:spacing w:line="240" w:lineRule="auto"/>
        <w:ind w:left="36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Hebrews 11:30-31   </w:t>
      </w:r>
      <w:r w:rsidDel="00000000" w:rsidR="00000000" w:rsidRPr="00000000">
        <w:rPr>
          <w:rFonts w:ascii="Arial" w:cs="Arial" w:eastAsia="Arial" w:hAnsi="Arial"/>
          <w:i w:val="1"/>
          <w:sz w:val="20"/>
          <w:szCs w:val="20"/>
          <w:highlight w:val="white"/>
          <w:rtl w:val="0"/>
        </w:rPr>
        <w:t xml:space="preserve">By faith the walls of Jericho fell, after the army had marched around them for seven days. </w:t>
      </w:r>
      <w:r w:rsidDel="00000000" w:rsidR="00000000" w:rsidRPr="00000000">
        <w:rPr>
          <w:rFonts w:ascii="Arial" w:cs="Arial" w:eastAsia="Arial" w:hAnsi="Arial"/>
          <w:i w:val="1"/>
          <w:sz w:val="20"/>
          <w:szCs w:val="20"/>
          <w:highlight w:val="white"/>
          <w:vertAlign w:val="superscript"/>
          <w:rtl w:val="0"/>
        </w:rPr>
        <w:t xml:space="preserve">31</w:t>
      </w:r>
      <w:r w:rsidDel="00000000" w:rsidR="00000000" w:rsidRPr="00000000">
        <w:rPr>
          <w:rFonts w:ascii="Arial" w:cs="Arial" w:eastAsia="Arial" w:hAnsi="Arial"/>
          <w:i w:val="1"/>
          <w:sz w:val="20"/>
          <w:szCs w:val="20"/>
          <w:highlight w:val="white"/>
          <w:rtl w:val="0"/>
        </w:rPr>
        <w:t xml:space="preserve">By faith Rahab the prostitute, because she welcomed the spies, was not killed with those who were disobedient.</w:t>
      </w:r>
    </w:p>
    <w:p w:rsidR="00000000" w:rsidDel="00000000" w:rsidP="00000000" w:rsidRDefault="00000000" w:rsidRPr="00000000" w14:paraId="0000000B">
      <w:pPr>
        <w:spacing w:line="240" w:lineRule="auto"/>
        <w:ind w:left="360"/>
        <w:contextualSpacing w:val="0"/>
        <w:rPr>
          <w:rFonts w:ascii="Arial" w:cs="Arial" w:eastAsia="Arial" w:hAnsi="Arial"/>
          <w:i w:val="1"/>
          <w:sz w:val="20"/>
          <w:szCs w:val="20"/>
          <w:highlight w:val="white"/>
        </w:rPr>
      </w:pPr>
      <w:r w:rsidDel="00000000" w:rsidR="00000000" w:rsidRPr="00000000">
        <w:rPr>
          <w:rtl w:val="0"/>
        </w:rPr>
      </w:r>
    </w:p>
    <w:p w:rsidR="00000000" w:rsidDel="00000000" w:rsidP="00000000" w:rsidRDefault="00000000" w:rsidRPr="00000000" w14:paraId="0000000C">
      <w:pPr>
        <w:spacing w:line="240" w:lineRule="auto"/>
        <w:ind w:left="36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Making “God-Use” of the Past:</w:t>
      </w:r>
    </w:p>
    <w:p w:rsidR="00000000" w:rsidDel="00000000" w:rsidP="00000000" w:rsidRDefault="00000000" w:rsidRPr="00000000" w14:paraId="0000000D">
      <w:pPr>
        <w:spacing w:line="240" w:lineRule="auto"/>
        <w:ind w:left="36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E">
      <w:pPr>
        <w:spacing w:line="240" w:lineRule="auto"/>
        <w:ind w:left="360" w:right="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 Your Past ______________________________________                 </w:t>
      </w:r>
    </w:p>
    <w:p w:rsidR="00000000" w:rsidDel="00000000" w:rsidP="00000000" w:rsidRDefault="00000000" w:rsidRPr="00000000" w14:paraId="0000000F">
      <w:pPr>
        <w:ind w:left="270" w:hanging="27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Joshua 2:1-7  </w:t>
      </w:r>
      <w:r w:rsidDel="00000000" w:rsidR="00000000" w:rsidRPr="00000000">
        <w:rPr>
          <w:rFonts w:ascii="Arial" w:cs="Arial" w:eastAsia="Arial" w:hAnsi="Arial"/>
          <w:i w:val="1"/>
          <w:sz w:val="20"/>
          <w:szCs w:val="20"/>
          <w:highlight w:val="white"/>
          <w:rtl w:val="0"/>
        </w:rPr>
        <w:t xml:space="preserve">Then Joshua son of Nun secretly sent two spies from Shittim. “Go, look over the land,” he said, “especially Jericho.” So they went and entered the house of a prostitute named Rahab and stayed there.  </w:t>
      </w:r>
      <w:r w:rsidDel="00000000" w:rsidR="00000000" w:rsidRPr="00000000">
        <w:rPr>
          <w:rFonts w:ascii="Arial" w:cs="Arial" w:eastAsia="Arial" w:hAnsi="Arial"/>
          <w:i w:val="1"/>
          <w:sz w:val="20"/>
          <w:szCs w:val="20"/>
          <w:highlight w:val="white"/>
          <w:vertAlign w:val="superscript"/>
          <w:rtl w:val="0"/>
        </w:rPr>
        <w:t xml:space="preserve">2</w:t>
      </w:r>
      <w:r w:rsidDel="00000000" w:rsidR="00000000" w:rsidRPr="00000000">
        <w:rPr>
          <w:rFonts w:ascii="Arial" w:cs="Arial" w:eastAsia="Arial" w:hAnsi="Arial"/>
          <w:i w:val="1"/>
          <w:sz w:val="20"/>
          <w:szCs w:val="20"/>
          <w:highlight w:val="white"/>
          <w:rtl w:val="0"/>
        </w:rPr>
        <w:t xml:space="preserve">The king of Jericho was told, “Look, some of the Israelites have come here tonight to spy out the land.”  </w:t>
      </w:r>
      <w:r w:rsidDel="00000000" w:rsidR="00000000" w:rsidRPr="00000000">
        <w:rPr>
          <w:rFonts w:ascii="Arial" w:cs="Arial" w:eastAsia="Arial" w:hAnsi="Arial"/>
          <w:i w:val="1"/>
          <w:sz w:val="20"/>
          <w:szCs w:val="20"/>
          <w:highlight w:val="white"/>
          <w:vertAlign w:val="superscript"/>
          <w:rtl w:val="0"/>
        </w:rPr>
        <w:t xml:space="preserve">3</w:t>
      </w:r>
      <w:r w:rsidDel="00000000" w:rsidR="00000000" w:rsidRPr="00000000">
        <w:rPr>
          <w:rFonts w:ascii="Arial" w:cs="Arial" w:eastAsia="Arial" w:hAnsi="Arial"/>
          <w:i w:val="1"/>
          <w:sz w:val="20"/>
          <w:szCs w:val="20"/>
          <w:highlight w:val="white"/>
          <w:rtl w:val="0"/>
        </w:rPr>
        <w:t xml:space="preserve">So the king of Jericho sent this message to Rahab: “Bring out the men who came to you and entered your house, because they have come to spy out the whole land.”  </w:t>
      </w:r>
      <w:r w:rsidDel="00000000" w:rsidR="00000000" w:rsidRPr="00000000">
        <w:rPr>
          <w:rFonts w:ascii="Arial" w:cs="Arial" w:eastAsia="Arial" w:hAnsi="Arial"/>
          <w:i w:val="1"/>
          <w:sz w:val="20"/>
          <w:szCs w:val="20"/>
          <w:highlight w:val="white"/>
          <w:vertAlign w:val="superscript"/>
          <w:rtl w:val="0"/>
        </w:rPr>
        <w:t xml:space="preserve">4</w:t>
      </w:r>
      <w:r w:rsidDel="00000000" w:rsidR="00000000" w:rsidRPr="00000000">
        <w:rPr>
          <w:rFonts w:ascii="Arial" w:cs="Arial" w:eastAsia="Arial" w:hAnsi="Arial"/>
          <w:i w:val="1"/>
          <w:sz w:val="20"/>
          <w:szCs w:val="20"/>
          <w:highlight w:val="white"/>
          <w:rtl w:val="0"/>
        </w:rPr>
        <w:t xml:space="preserve">But the woman had taken the two men and hidden them.  She said, “Yes, the men came to me, but I did not know where they had come from.  </w:t>
      </w:r>
      <w:r w:rsidDel="00000000" w:rsidR="00000000" w:rsidRPr="00000000">
        <w:rPr>
          <w:rFonts w:ascii="Arial" w:cs="Arial" w:eastAsia="Arial" w:hAnsi="Arial"/>
          <w:i w:val="1"/>
          <w:sz w:val="20"/>
          <w:szCs w:val="20"/>
          <w:highlight w:val="white"/>
          <w:vertAlign w:val="superscript"/>
          <w:rtl w:val="0"/>
        </w:rPr>
        <w:t xml:space="preserve">5</w:t>
      </w:r>
      <w:r w:rsidDel="00000000" w:rsidR="00000000" w:rsidRPr="00000000">
        <w:rPr>
          <w:rFonts w:ascii="Arial" w:cs="Arial" w:eastAsia="Arial" w:hAnsi="Arial"/>
          <w:i w:val="1"/>
          <w:sz w:val="20"/>
          <w:szCs w:val="20"/>
          <w:highlight w:val="white"/>
          <w:rtl w:val="0"/>
        </w:rPr>
        <w:t xml:space="preserve">At dusk, when it was time to close the city gate, they left. I don’t know which way they went. Go after them quickly. You may catch up with them.”  </w:t>
      </w:r>
      <w:r w:rsidDel="00000000" w:rsidR="00000000" w:rsidRPr="00000000">
        <w:rPr>
          <w:rFonts w:ascii="Arial" w:cs="Arial" w:eastAsia="Arial" w:hAnsi="Arial"/>
          <w:i w:val="1"/>
          <w:sz w:val="20"/>
          <w:szCs w:val="20"/>
          <w:highlight w:val="white"/>
          <w:vertAlign w:val="superscript"/>
          <w:rtl w:val="0"/>
        </w:rPr>
        <w:t xml:space="preserve">6</w:t>
      </w:r>
      <w:r w:rsidDel="00000000" w:rsidR="00000000" w:rsidRPr="00000000">
        <w:rPr>
          <w:rFonts w:ascii="Arial" w:cs="Arial" w:eastAsia="Arial" w:hAnsi="Arial"/>
          <w:i w:val="1"/>
          <w:sz w:val="20"/>
          <w:szCs w:val="20"/>
          <w:highlight w:val="white"/>
          <w:rtl w:val="0"/>
        </w:rPr>
        <w:t xml:space="preserve">(But she had taken them up to the roof and hidden them under the stalks of flax she had laid out on the roof.)  </w:t>
      </w:r>
      <w:r w:rsidDel="00000000" w:rsidR="00000000" w:rsidRPr="00000000">
        <w:rPr>
          <w:rFonts w:ascii="Arial" w:cs="Arial" w:eastAsia="Arial" w:hAnsi="Arial"/>
          <w:i w:val="1"/>
          <w:sz w:val="20"/>
          <w:szCs w:val="20"/>
          <w:highlight w:val="white"/>
          <w:vertAlign w:val="superscript"/>
          <w:rtl w:val="0"/>
        </w:rPr>
        <w:t xml:space="preserve">7</w:t>
      </w:r>
      <w:r w:rsidDel="00000000" w:rsidR="00000000" w:rsidRPr="00000000">
        <w:rPr>
          <w:rFonts w:ascii="Arial" w:cs="Arial" w:eastAsia="Arial" w:hAnsi="Arial"/>
          <w:i w:val="1"/>
          <w:sz w:val="20"/>
          <w:szCs w:val="20"/>
          <w:highlight w:val="white"/>
          <w:rtl w:val="0"/>
        </w:rPr>
        <w:t xml:space="preserve">So the men set out in pursuit of the spies on the road that leads to the fords of the Jordan, and as soon as the pursuers had gone out, the gate was shut.</w:t>
      </w:r>
    </w:p>
    <w:p w:rsidR="00000000" w:rsidDel="00000000" w:rsidP="00000000" w:rsidRDefault="00000000" w:rsidRPr="00000000" w14:paraId="00000010">
      <w:pPr>
        <w:ind w:left="36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1">
      <w:pPr>
        <w:ind w:left="36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2">
      <w:pPr>
        <w:ind w:left="36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3">
      <w:pPr>
        <w:ind w:left="36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4">
      <w:pPr>
        <w:ind w:left="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II. Your Present ___________________________________</w:t>
      </w:r>
    </w:p>
    <w:p w:rsidR="00000000" w:rsidDel="00000000" w:rsidP="00000000" w:rsidRDefault="00000000" w:rsidRPr="00000000" w14:paraId="00000015">
      <w:pPr>
        <w:ind w:left="360" w:hanging="36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Joshua 2:8-11 </w:t>
      </w:r>
      <w:r w:rsidDel="00000000" w:rsidR="00000000" w:rsidRPr="00000000">
        <w:rPr>
          <w:rFonts w:ascii="Arial" w:cs="Arial" w:eastAsia="Arial" w:hAnsi="Arial"/>
          <w:i w:val="1"/>
          <w:sz w:val="20"/>
          <w:szCs w:val="20"/>
          <w:highlight w:val="white"/>
          <w:rtl w:val="0"/>
        </w:rPr>
        <w:t xml:space="preserve"> Before the spies lay down for the night, she went up on the roof </w:t>
      </w:r>
      <w:r w:rsidDel="00000000" w:rsidR="00000000" w:rsidRPr="00000000">
        <w:rPr>
          <w:rFonts w:ascii="Arial" w:cs="Arial" w:eastAsia="Arial" w:hAnsi="Arial"/>
          <w:i w:val="1"/>
          <w:sz w:val="20"/>
          <w:szCs w:val="20"/>
          <w:highlight w:val="white"/>
          <w:vertAlign w:val="superscript"/>
          <w:rtl w:val="0"/>
        </w:rPr>
        <w:t xml:space="preserve">9</w:t>
      </w:r>
      <w:r w:rsidDel="00000000" w:rsidR="00000000" w:rsidRPr="00000000">
        <w:rPr>
          <w:rFonts w:ascii="Arial" w:cs="Arial" w:eastAsia="Arial" w:hAnsi="Arial"/>
          <w:i w:val="1"/>
          <w:sz w:val="20"/>
          <w:szCs w:val="20"/>
          <w:highlight w:val="white"/>
          <w:rtl w:val="0"/>
        </w:rPr>
        <w:t xml:space="preserve">and said to them, “I know that the Lord has given you this land and that a great fear of you has fallen on us, so that all who live in this country are melting in fear because of you. </w:t>
      </w:r>
      <w:r w:rsidDel="00000000" w:rsidR="00000000" w:rsidRPr="00000000">
        <w:rPr>
          <w:rFonts w:ascii="Arial" w:cs="Arial" w:eastAsia="Arial" w:hAnsi="Arial"/>
          <w:i w:val="1"/>
          <w:sz w:val="20"/>
          <w:szCs w:val="20"/>
          <w:highlight w:val="white"/>
          <w:vertAlign w:val="superscript"/>
          <w:rtl w:val="0"/>
        </w:rPr>
        <w:t xml:space="preserve">10</w:t>
      </w:r>
      <w:r w:rsidDel="00000000" w:rsidR="00000000" w:rsidRPr="00000000">
        <w:rPr>
          <w:rFonts w:ascii="Arial" w:cs="Arial" w:eastAsia="Arial" w:hAnsi="Arial"/>
          <w:i w:val="1"/>
          <w:sz w:val="20"/>
          <w:szCs w:val="20"/>
          <w:highlight w:val="white"/>
          <w:rtl w:val="0"/>
        </w:rPr>
        <w:t xml:space="preserve">We have heard how the Lord dried up the water of the Red Sea for you when you came out of Egypt, and what you did to Sihon and Og, the two kings of the Amorites east of the Jordan, whom you completely destroyed. </w:t>
      </w:r>
      <w:r w:rsidDel="00000000" w:rsidR="00000000" w:rsidRPr="00000000">
        <w:rPr>
          <w:rFonts w:ascii="Arial" w:cs="Arial" w:eastAsia="Arial" w:hAnsi="Arial"/>
          <w:i w:val="1"/>
          <w:sz w:val="20"/>
          <w:szCs w:val="20"/>
          <w:highlight w:val="white"/>
          <w:vertAlign w:val="superscript"/>
          <w:rtl w:val="0"/>
        </w:rPr>
        <w:t xml:space="preserve">11</w:t>
      </w:r>
      <w:r w:rsidDel="00000000" w:rsidR="00000000" w:rsidRPr="00000000">
        <w:rPr>
          <w:rFonts w:ascii="Arial" w:cs="Arial" w:eastAsia="Arial" w:hAnsi="Arial"/>
          <w:i w:val="1"/>
          <w:sz w:val="20"/>
          <w:szCs w:val="20"/>
          <w:highlight w:val="white"/>
          <w:rtl w:val="0"/>
        </w:rPr>
        <w:t xml:space="preserve">When we heard of it, our hearts melted in fear and everyone’s courage failed because of you, for the Lord your God is God in heaven above and on the earth below…”</w:t>
      </w:r>
    </w:p>
    <w:p w:rsidR="00000000" w:rsidDel="00000000" w:rsidP="00000000" w:rsidRDefault="00000000" w:rsidRPr="00000000" w14:paraId="00000016">
      <w:pPr>
        <w:ind w:left="360" w:hanging="360"/>
        <w:contextualSpacing w:val="0"/>
        <w:rPr>
          <w:rFonts w:ascii="Arial" w:cs="Arial" w:eastAsia="Arial" w:hAnsi="Arial"/>
          <w:i w:val="1"/>
          <w:sz w:val="20"/>
          <w:szCs w:val="20"/>
          <w:highlight w:val="white"/>
        </w:rPr>
      </w:pPr>
      <w:r w:rsidDel="00000000" w:rsidR="00000000" w:rsidRPr="00000000">
        <w:rPr>
          <w:rtl w:val="0"/>
        </w:rPr>
      </w:r>
    </w:p>
    <w:p w:rsidR="00000000" w:rsidDel="00000000" w:rsidP="00000000" w:rsidRDefault="00000000" w:rsidRPr="00000000" w14:paraId="00000017">
      <w:pPr>
        <w:ind w:left="0" w:right="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III. Your Future____________________________________</w:t>
      </w:r>
    </w:p>
    <w:p w:rsidR="00000000" w:rsidDel="00000000" w:rsidP="00000000" w:rsidRDefault="00000000" w:rsidRPr="00000000" w14:paraId="00000018">
      <w:pPr>
        <w:ind w:left="360" w:hanging="36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Joshua 2:12-15</w:t>
      </w:r>
      <w:r w:rsidDel="00000000" w:rsidR="00000000" w:rsidRPr="00000000">
        <w:rPr>
          <w:rFonts w:ascii="Arial" w:cs="Arial" w:eastAsia="Arial" w:hAnsi="Arial"/>
          <w:i w:val="1"/>
          <w:sz w:val="20"/>
          <w:szCs w:val="20"/>
          <w:highlight w:val="white"/>
          <w:rtl w:val="0"/>
        </w:rPr>
        <w:t xml:space="preserve">   “Now then, please swear to me by the Lord that you will show kindness to my family, because I have shown kindness to you. Give me a sure sign </w:t>
      </w:r>
      <w:r w:rsidDel="00000000" w:rsidR="00000000" w:rsidRPr="00000000">
        <w:rPr>
          <w:rFonts w:ascii="Arial" w:cs="Arial" w:eastAsia="Arial" w:hAnsi="Arial"/>
          <w:i w:val="1"/>
          <w:sz w:val="20"/>
          <w:szCs w:val="20"/>
          <w:highlight w:val="white"/>
          <w:vertAlign w:val="superscript"/>
          <w:rtl w:val="0"/>
        </w:rPr>
        <w:t xml:space="preserve">13</w:t>
      </w:r>
      <w:r w:rsidDel="00000000" w:rsidR="00000000" w:rsidRPr="00000000">
        <w:rPr>
          <w:rFonts w:ascii="Arial" w:cs="Arial" w:eastAsia="Arial" w:hAnsi="Arial"/>
          <w:i w:val="1"/>
          <w:sz w:val="20"/>
          <w:szCs w:val="20"/>
          <w:highlight w:val="white"/>
          <w:rtl w:val="0"/>
        </w:rPr>
        <w:t xml:space="preserve">that you will spare the lives of my father and mother, my brothers and sisters, and all who belong to them—and that you will save us from death.”  </w:t>
      </w:r>
      <w:r w:rsidDel="00000000" w:rsidR="00000000" w:rsidRPr="00000000">
        <w:rPr>
          <w:rFonts w:ascii="Arial" w:cs="Arial" w:eastAsia="Arial" w:hAnsi="Arial"/>
          <w:i w:val="1"/>
          <w:sz w:val="20"/>
          <w:szCs w:val="20"/>
          <w:highlight w:val="white"/>
          <w:vertAlign w:val="superscript"/>
          <w:rtl w:val="0"/>
        </w:rPr>
        <w:t xml:space="preserve">14</w:t>
      </w:r>
      <w:r w:rsidDel="00000000" w:rsidR="00000000" w:rsidRPr="00000000">
        <w:rPr>
          <w:rFonts w:ascii="Arial" w:cs="Arial" w:eastAsia="Arial" w:hAnsi="Arial"/>
          <w:i w:val="1"/>
          <w:sz w:val="20"/>
          <w:szCs w:val="20"/>
          <w:highlight w:val="white"/>
          <w:rtl w:val="0"/>
        </w:rPr>
        <w:t xml:space="preserve">“Our lives for your lives!” the men assured her.  “If you don’t tell what we are doing, we will treat you kindly and faithfully when the Lord gives us the land.” </w:t>
      </w:r>
      <w:r w:rsidDel="00000000" w:rsidR="00000000" w:rsidRPr="00000000">
        <w:rPr>
          <w:rFonts w:ascii="Arial" w:cs="Arial" w:eastAsia="Arial" w:hAnsi="Arial"/>
          <w:i w:val="1"/>
          <w:sz w:val="20"/>
          <w:szCs w:val="20"/>
          <w:highlight w:val="white"/>
          <w:vertAlign w:val="superscript"/>
          <w:rtl w:val="0"/>
        </w:rPr>
        <w:t xml:space="preserve">15</w:t>
      </w:r>
      <w:r w:rsidDel="00000000" w:rsidR="00000000" w:rsidRPr="00000000">
        <w:rPr>
          <w:rFonts w:ascii="Arial" w:cs="Arial" w:eastAsia="Arial" w:hAnsi="Arial"/>
          <w:i w:val="1"/>
          <w:sz w:val="20"/>
          <w:szCs w:val="20"/>
          <w:highlight w:val="white"/>
          <w:rtl w:val="0"/>
        </w:rPr>
        <w:t xml:space="preserve">So she let them down by a rope through the window, for the house she lived in was part of the city wall.</w:t>
      </w:r>
    </w:p>
    <w:p w:rsidR="00000000" w:rsidDel="00000000" w:rsidP="00000000" w:rsidRDefault="00000000" w:rsidRPr="00000000" w14:paraId="00000019">
      <w:pPr>
        <w:ind w:left="360" w:hanging="360"/>
        <w:contextualSpacing w:val="0"/>
        <w:rPr>
          <w:rFonts w:ascii="Arial" w:cs="Arial" w:eastAsia="Arial" w:hAnsi="Arial"/>
          <w:i w:val="1"/>
          <w:sz w:val="20"/>
          <w:szCs w:val="20"/>
          <w:highlight w:val="white"/>
        </w:rPr>
      </w:pPr>
      <w:r w:rsidDel="00000000" w:rsidR="00000000" w:rsidRPr="00000000">
        <w:rPr>
          <w:rtl w:val="0"/>
        </w:rPr>
      </w:r>
    </w:p>
    <w:p w:rsidR="00000000" w:rsidDel="00000000" w:rsidP="00000000" w:rsidRDefault="00000000" w:rsidRPr="00000000" w14:paraId="0000001A">
      <w:pPr>
        <w:ind w:left="360" w:hanging="36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Joshua 6:22-25</w:t>
      </w:r>
      <w:r w:rsidDel="00000000" w:rsidR="00000000" w:rsidRPr="00000000">
        <w:rPr>
          <w:rFonts w:ascii="Arial" w:cs="Arial" w:eastAsia="Arial" w:hAnsi="Arial"/>
          <w:i w:val="1"/>
          <w:sz w:val="20"/>
          <w:szCs w:val="20"/>
          <w:highlight w:val="white"/>
          <w:rtl w:val="0"/>
        </w:rPr>
        <w:t xml:space="preserve">  Joshua said to the two men who had spied out the land, “Go into the prostitute’s house, and bring the woman out of it and all who belong to her, as you swore to her.”  </w:t>
      </w:r>
      <w:r w:rsidDel="00000000" w:rsidR="00000000" w:rsidRPr="00000000">
        <w:rPr>
          <w:rFonts w:ascii="Arial" w:cs="Arial" w:eastAsia="Arial" w:hAnsi="Arial"/>
          <w:i w:val="1"/>
          <w:sz w:val="20"/>
          <w:szCs w:val="20"/>
          <w:highlight w:val="white"/>
          <w:vertAlign w:val="superscript"/>
          <w:rtl w:val="0"/>
        </w:rPr>
        <w:t xml:space="preserve">23</w:t>
      </w:r>
      <w:r w:rsidDel="00000000" w:rsidR="00000000" w:rsidRPr="00000000">
        <w:rPr>
          <w:rFonts w:ascii="Arial" w:cs="Arial" w:eastAsia="Arial" w:hAnsi="Arial"/>
          <w:i w:val="1"/>
          <w:sz w:val="20"/>
          <w:szCs w:val="20"/>
          <w:highlight w:val="white"/>
          <w:rtl w:val="0"/>
        </w:rPr>
        <w:t xml:space="preserve">So the young men who had been spies went in and brought Rahab out, along with her father, her mother, her brothers, and all who belonged to her—they brought all her kindred out—and set them outside the camp of Israel.  </w:t>
      </w:r>
      <w:r w:rsidDel="00000000" w:rsidR="00000000" w:rsidRPr="00000000">
        <w:rPr>
          <w:rFonts w:ascii="Arial" w:cs="Arial" w:eastAsia="Arial" w:hAnsi="Arial"/>
          <w:i w:val="1"/>
          <w:sz w:val="20"/>
          <w:szCs w:val="20"/>
          <w:highlight w:val="white"/>
          <w:vertAlign w:val="superscript"/>
          <w:rtl w:val="0"/>
        </w:rPr>
        <w:t xml:space="preserve">24</w:t>
      </w:r>
      <w:r w:rsidDel="00000000" w:rsidR="00000000" w:rsidRPr="00000000">
        <w:rPr>
          <w:rFonts w:ascii="Arial" w:cs="Arial" w:eastAsia="Arial" w:hAnsi="Arial"/>
          <w:i w:val="1"/>
          <w:sz w:val="20"/>
          <w:szCs w:val="20"/>
          <w:highlight w:val="white"/>
          <w:rtl w:val="0"/>
        </w:rPr>
        <w:t xml:space="preserve">They burned down the city, and everything in it; only the silver and gold, and the vessels of bronze and iron, they put into the treasury of the house of the Lord. </w:t>
      </w:r>
      <w:r w:rsidDel="00000000" w:rsidR="00000000" w:rsidRPr="00000000">
        <w:rPr>
          <w:rFonts w:ascii="Arial" w:cs="Arial" w:eastAsia="Arial" w:hAnsi="Arial"/>
          <w:i w:val="1"/>
          <w:sz w:val="20"/>
          <w:szCs w:val="20"/>
          <w:highlight w:val="white"/>
          <w:vertAlign w:val="superscript"/>
          <w:rtl w:val="0"/>
        </w:rPr>
        <w:t xml:space="preserve">25</w:t>
      </w:r>
      <w:r w:rsidDel="00000000" w:rsidR="00000000" w:rsidRPr="00000000">
        <w:rPr>
          <w:rFonts w:ascii="Arial" w:cs="Arial" w:eastAsia="Arial" w:hAnsi="Arial"/>
          <w:i w:val="1"/>
          <w:sz w:val="20"/>
          <w:szCs w:val="20"/>
          <w:highlight w:val="white"/>
          <w:rtl w:val="0"/>
        </w:rPr>
        <w:t xml:space="preserve">But Rahab the prostitute, with her family and all who belonged to her, Joshua spared. Her family has lived in Israel ever since. For she hid the messengers whom Joshua sent to spy out Jericho.</w:t>
      </w:r>
    </w:p>
    <w:p w:rsidR="00000000" w:rsidDel="00000000" w:rsidP="00000000" w:rsidRDefault="00000000" w:rsidRPr="00000000" w14:paraId="0000001B">
      <w:pPr>
        <w:ind w:left="360" w:hanging="360"/>
        <w:contextualSpacing w:val="0"/>
        <w:rPr>
          <w:rFonts w:ascii="Arial" w:cs="Arial" w:eastAsia="Arial" w:hAnsi="Arial"/>
          <w:i w:val="1"/>
          <w:sz w:val="20"/>
          <w:szCs w:val="20"/>
          <w:highlight w:val="white"/>
        </w:rPr>
      </w:pPr>
      <w:r w:rsidDel="00000000" w:rsidR="00000000" w:rsidRPr="00000000">
        <w:rPr>
          <w:rFonts w:ascii="Arial" w:cs="Arial" w:eastAsia="Arial" w:hAnsi="Arial"/>
          <w:i w:val="1"/>
          <w:sz w:val="20"/>
          <w:szCs w:val="20"/>
          <w:highlight w:val="white"/>
          <w:rtl w:val="0"/>
        </w:rPr>
        <w:t xml:space="preserve"> </w:t>
      </w:r>
    </w:p>
    <w:p w:rsidR="00000000" w:rsidDel="00000000" w:rsidP="00000000" w:rsidRDefault="00000000" w:rsidRPr="00000000" w14:paraId="0000001C">
      <w:pPr>
        <w:ind w:left="450"/>
        <w:contextualSpacing w:val="0"/>
        <w:rPr>
          <w:rFonts w:ascii="Arial" w:cs="Arial" w:eastAsia="Arial" w:hAnsi="Arial"/>
          <w:b w:val="1"/>
          <w:sz w:val="26"/>
          <w:szCs w:val="26"/>
          <w:highlight w:val="white"/>
        </w:rPr>
      </w:pPr>
      <w:r w:rsidDel="00000000" w:rsidR="00000000" w:rsidRPr="00000000">
        <w:rPr>
          <w:rFonts w:ascii="Arial" w:cs="Arial" w:eastAsia="Arial" w:hAnsi="Arial"/>
          <w:b w:val="1"/>
          <w:i w:val="1"/>
          <w:sz w:val="20"/>
          <w:szCs w:val="20"/>
          <w:highlight w:val="white"/>
          <w:rtl w:val="0"/>
        </w:rPr>
        <w:t xml:space="preserve"> </w:t>
      </w:r>
      <w:r w:rsidDel="00000000" w:rsidR="00000000" w:rsidRPr="00000000">
        <w:rPr>
          <w:rFonts w:ascii="Arial" w:cs="Arial" w:eastAsia="Arial" w:hAnsi="Arial"/>
          <w:b w:val="1"/>
          <w:sz w:val="26"/>
          <w:szCs w:val="26"/>
          <w:highlight w:val="white"/>
          <w:rtl w:val="0"/>
        </w:rPr>
        <w:t xml:space="preserve">Big Idea:</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4162425</wp:posOffset>
            </wp:positionH>
            <wp:positionV relativeFrom="paragraph">
              <wp:posOffset>161925</wp:posOffset>
            </wp:positionV>
            <wp:extent cx="471099" cy="623888"/>
            <wp:effectExtent b="0" l="0" r="0" t="0"/>
            <wp:wrapSquare wrapText="bothSides" distB="114300" distT="114300" distL="114300" distR="114300"/>
            <wp:docPr descr="doggybag.png" id="1" name="image1.png"/>
            <a:graphic>
              <a:graphicData uri="http://schemas.openxmlformats.org/drawingml/2006/picture">
                <pic:pic>
                  <pic:nvPicPr>
                    <pic:cNvPr descr="doggybag.png" id="0" name="image1.png"/>
                    <pic:cNvPicPr preferRelativeResize="0"/>
                  </pic:nvPicPr>
                  <pic:blipFill>
                    <a:blip r:embed="rId7"/>
                    <a:srcRect b="0" l="0" r="0" t="0"/>
                    <a:stretch>
                      <a:fillRect/>
                    </a:stretch>
                  </pic:blipFill>
                  <pic:spPr>
                    <a:xfrm>
                      <a:off x="0" y="0"/>
                      <a:ext cx="471099" cy="623888"/>
                    </a:xfrm>
                    <a:prstGeom prst="rect"/>
                    <a:ln/>
                  </pic:spPr>
                </pic:pic>
              </a:graphicData>
            </a:graphic>
          </wp:anchor>
        </w:drawing>
      </w:r>
    </w:p>
    <w:p w:rsidR="00000000" w:rsidDel="00000000" w:rsidP="00000000" w:rsidRDefault="00000000" w:rsidRPr="00000000" w14:paraId="0000001D">
      <w:pPr>
        <w:tabs>
          <w:tab w:val="center" w:pos="4320"/>
          <w:tab w:val="right" w:pos="8640"/>
        </w:tabs>
        <w:ind w:left="0" w:firstLine="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1E">
      <w:pPr>
        <w:tabs>
          <w:tab w:val="center" w:pos="4320"/>
          <w:tab w:val="right" w:pos="8640"/>
        </w:tabs>
        <w:ind w:left="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Doggy Bag: Something to take home and chew on!</w:t>
      </w:r>
    </w:p>
    <w:p w:rsidR="00000000" w:rsidDel="00000000" w:rsidP="00000000" w:rsidRDefault="00000000" w:rsidRPr="00000000" w14:paraId="0000001F">
      <w:pPr>
        <w:numPr>
          <w:ilvl w:val="0"/>
          <w:numId w:val="1"/>
        </w:numPr>
        <w:tabs>
          <w:tab w:val="center" w:pos="4320"/>
          <w:tab w:val="right" w:pos="8640"/>
        </w:tabs>
        <w:ind w:left="720" w:hanging="360"/>
        <w:contextualSpacing w:val="1"/>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What part of your past do you wish you could change?</w:t>
      </w:r>
    </w:p>
    <w:p w:rsidR="00000000" w:rsidDel="00000000" w:rsidP="00000000" w:rsidRDefault="00000000" w:rsidRPr="00000000" w14:paraId="00000020">
      <w:pPr>
        <w:numPr>
          <w:ilvl w:val="0"/>
          <w:numId w:val="1"/>
        </w:numPr>
        <w:tabs>
          <w:tab w:val="center" w:pos="4320"/>
          <w:tab w:val="right" w:pos="8640"/>
        </w:tabs>
        <w:ind w:left="720" w:hanging="360"/>
        <w:contextualSpacing w:val="1"/>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What from your past has uniquely positioned you to be used by God for good—in your present situation or in someone’s life?</w:t>
      </w:r>
    </w:p>
    <w:p w:rsidR="00000000" w:rsidDel="00000000" w:rsidP="00000000" w:rsidRDefault="00000000" w:rsidRPr="00000000" w14:paraId="00000021">
      <w:pPr>
        <w:numPr>
          <w:ilvl w:val="0"/>
          <w:numId w:val="1"/>
        </w:numPr>
        <w:tabs>
          <w:tab w:val="center" w:pos="4320"/>
          <w:tab w:val="right" w:pos="8640"/>
        </w:tabs>
        <w:ind w:left="720" w:right="-90" w:hanging="360"/>
        <w:contextualSpacing w:val="1"/>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What new perspective does God want you to have about your past? What must you learn or unlearn?  What truth do you see?  Where have you been wrong?</w:t>
      </w:r>
    </w:p>
    <w:p w:rsidR="00000000" w:rsidDel="00000000" w:rsidP="00000000" w:rsidRDefault="00000000" w:rsidRPr="00000000" w14:paraId="00000022">
      <w:pPr>
        <w:numPr>
          <w:ilvl w:val="0"/>
          <w:numId w:val="1"/>
        </w:numPr>
        <w:tabs>
          <w:tab w:val="center" w:pos="4320"/>
          <w:tab w:val="right" w:pos="8640"/>
        </w:tabs>
        <w:ind w:left="720" w:hanging="360"/>
        <w:contextualSpacing w:val="1"/>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How can God’s grace transform your past into His greater story of redemption?  What would it look like for you to define yourself and your future, not by what you’ve done, but by God’s grace?</w:t>
      </w:r>
    </w:p>
    <w:p w:rsidR="00000000" w:rsidDel="00000000" w:rsidP="00000000" w:rsidRDefault="00000000" w:rsidRPr="00000000" w14:paraId="00000023">
      <w:pPr>
        <w:tabs>
          <w:tab w:val="center" w:pos="4320"/>
          <w:tab w:val="right" w:pos="8640"/>
        </w:tabs>
        <w:ind w:left="720" w:firstLine="0"/>
        <w:contextualSpacing w:val="0"/>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24">
      <w:pPr>
        <w:tabs>
          <w:tab w:val="center" w:pos="4320"/>
          <w:tab w:val="right" w:pos="8640"/>
        </w:tabs>
        <w:ind w:left="0" w:firstLine="0"/>
        <w:contextualSpacing w:val="0"/>
        <w:rPr>
          <w:rFonts w:ascii="Arial" w:cs="Arial" w:eastAsia="Arial" w:hAnsi="Arial"/>
          <w:b w:val="1"/>
          <w:sz w:val="26"/>
          <w:szCs w:val="26"/>
          <w:highlight w:val="white"/>
        </w:rPr>
      </w:pPr>
      <w:r w:rsidDel="00000000" w:rsidR="00000000" w:rsidRPr="00000000">
        <w:rPr>
          <w:rFonts w:ascii="Arial" w:cs="Arial" w:eastAsia="Arial" w:hAnsi="Arial"/>
          <w:sz w:val="16"/>
          <w:szCs w:val="16"/>
          <w:rtl w:val="0"/>
        </w:rPr>
        <w:t xml:space="preserve">If you’d like to talk personally and confidentially w/ Pastor Kris about your relationship with Christ, please email krisbeckert</w:t>
      </w:r>
      <w:hyperlink r:id="rId8">
        <w:r w:rsidDel="00000000" w:rsidR="00000000" w:rsidRPr="00000000">
          <w:rPr>
            <w:rFonts w:ascii="Arial" w:cs="Arial" w:eastAsia="Arial" w:hAnsi="Arial"/>
            <w:color w:val="1155cc"/>
            <w:sz w:val="16"/>
            <w:szCs w:val="16"/>
            <w:rtl w:val="0"/>
          </w:rPr>
          <w:t xml:space="preserve">@thevineva.org</w:t>
        </w:r>
      </w:hyperlink>
      <w:r w:rsidDel="00000000" w:rsidR="00000000" w:rsidRPr="00000000">
        <w:rPr>
          <w:rFonts w:ascii="Arial" w:cs="Arial" w:eastAsia="Arial" w:hAnsi="Arial"/>
          <w:sz w:val="16"/>
          <w:szCs w:val="16"/>
          <w:rtl w:val="0"/>
        </w:rPr>
        <w:t xml:space="preserve"> or call 703-573-5836 to set up an appointment.</w:t>
      </w:r>
      <w:r w:rsidDel="00000000" w:rsidR="00000000" w:rsidRPr="00000000">
        <w:rPr>
          <w:rtl w:val="0"/>
        </w:rPr>
      </w:r>
    </w:p>
    <w:p w:rsidR="00000000" w:rsidDel="00000000" w:rsidP="00000000" w:rsidRDefault="00000000" w:rsidRPr="00000000" w14:paraId="00000025">
      <w:pPr>
        <w:tabs>
          <w:tab w:val="center" w:pos="4320"/>
          <w:tab w:val="right" w:pos="8640"/>
        </w:tabs>
        <w:ind w:left="0" w:firstLine="0"/>
        <w:contextualSpacing w:val="0"/>
        <w:rPr>
          <w:rFonts w:ascii="Arial" w:cs="Arial" w:eastAsia="Arial" w:hAnsi="Arial"/>
          <w:b w:val="1"/>
          <w:sz w:val="26"/>
          <w:szCs w:val="26"/>
          <w:highlight w:val="white"/>
        </w:rPr>
      </w:pPr>
      <w:r w:rsidDel="00000000" w:rsidR="00000000" w:rsidRPr="00000000">
        <w:rPr>
          <w:rtl w:val="0"/>
        </w:rPr>
      </w:r>
    </w:p>
    <w:sectPr>
      <w:pgSz w:h="12240" w:w="15840"/>
      <w:pgMar w:bottom="360" w:top="450" w:left="450" w:right="564" w:header="0" w:footer="720"/>
      <w:pgNumType w:start="1"/>
      <w:cols w:equalWidth="0" w:num="2">
        <w:col w:space="785.98" w:w="7020"/>
        <w:col w:space="0" w:w="70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mailto:pastortodd@thevinev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